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8459" w14:textId="77777777" w:rsidR="00A6111F" w:rsidRPr="004D4CAA" w:rsidRDefault="009E6A8E" w:rsidP="00A6111F">
      <w:pPr>
        <w:rPr>
          <w:b/>
          <w:bCs/>
          <w:sz w:val="32"/>
          <w:szCs w:val="32"/>
          <w:lang w:eastAsia="en-GB"/>
        </w:rPr>
      </w:pPr>
      <w:r w:rsidRPr="004D4CAA">
        <w:rPr>
          <w:b/>
          <w:bCs/>
          <w:sz w:val="32"/>
          <w:szCs w:val="32"/>
          <w:lang w:eastAsia="en-GB"/>
        </w:rPr>
        <w:t>Cookie Policy</w:t>
      </w:r>
    </w:p>
    <w:p w14:paraId="2C27F9EC" w14:textId="77777777" w:rsidR="00A6111F" w:rsidRPr="00A6111F" w:rsidRDefault="00A6111F" w:rsidP="00A6111F">
      <w:pPr>
        <w:rPr>
          <w:b/>
          <w:bCs/>
          <w:lang w:eastAsia="en-GB"/>
        </w:rPr>
      </w:pPr>
    </w:p>
    <w:p w14:paraId="3B3BF815" w14:textId="67866B26" w:rsidR="009E6A8E" w:rsidRPr="004D4CAA" w:rsidRDefault="009E6A8E" w:rsidP="00A6111F">
      <w:pPr>
        <w:rPr>
          <w:sz w:val="22"/>
          <w:szCs w:val="22"/>
          <w:lang w:eastAsia="en-GB"/>
        </w:rPr>
      </w:pPr>
      <w:r w:rsidRPr="004D4CAA">
        <w:rPr>
          <w:color w:val="2B2D42"/>
          <w:sz w:val="22"/>
          <w:szCs w:val="22"/>
          <w:lang w:eastAsia="en-GB"/>
        </w:rPr>
        <w:t>Please read this cookie policy carefully as it contains important information on who we are and how we use cookies on our Websites. This policy should be read together with our End User Privacy Policy available at https://pipcall.com/policies which sets out how and why we collect, store, use and share personal information generally, as well as your rights in relation to your personal information and details of how to contact us and supervisory authorities if you have a complaint.</w:t>
      </w:r>
    </w:p>
    <w:p w14:paraId="06A9239C"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21C7D351" w14:textId="77777777" w:rsidR="009E6A8E" w:rsidRP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1. Who we are</w:t>
      </w:r>
    </w:p>
    <w:p w14:paraId="26FEF7B6" w14:textId="77777777" w:rsidR="004D4CAA" w:rsidRDefault="004D4CAA" w:rsidP="00A6111F">
      <w:pPr>
        <w:rPr>
          <w:rFonts w:ascii="Calibri" w:eastAsia="Times New Roman" w:hAnsi="Calibri" w:cs="Calibri"/>
          <w:color w:val="2B2D42"/>
          <w:sz w:val="22"/>
          <w:szCs w:val="22"/>
          <w:lang w:eastAsia="en-GB"/>
        </w:rPr>
      </w:pPr>
    </w:p>
    <w:p w14:paraId="0A029462" w14:textId="3FDD4724" w:rsidR="009E6A8E" w:rsidRPr="009E6A8E" w:rsidRDefault="00EF4D95" w:rsidP="00A6111F">
      <w:pPr>
        <w:rPr>
          <w:rFonts w:ascii="Calibri" w:eastAsia="Times New Roman" w:hAnsi="Calibri" w:cs="Calibri"/>
          <w:color w:val="2B2D42"/>
          <w:sz w:val="22"/>
          <w:szCs w:val="22"/>
          <w:lang w:eastAsia="en-GB"/>
        </w:rPr>
      </w:pPr>
      <w:r w:rsidRPr="002B1D24">
        <w:rPr>
          <w:rFonts w:ascii="Calibri" w:eastAsia="Times New Roman" w:hAnsi="Calibri" w:cs="Calibri"/>
          <w:color w:val="2B2D42"/>
          <w:sz w:val="22"/>
          <w:szCs w:val="22"/>
          <w:lang w:eastAsia="en-GB"/>
        </w:rPr>
        <w:t>PiPcall</w:t>
      </w:r>
      <w:r w:rsidR="009E6A8E" w:rsidRPr="009E6A8E">
        <w:rPr>
          <w:rFonts w:ascii="Calibri" w:eastAsia="Times New Roman" w:hAnsi="Calibri" w:cs="Calibri"/>
          <w:color w:val="2B2D42"/>
          <w:sz w:val="22"/>
          <w:szCs w:val="22"/>
          <w:lang w:eastAsia="en-GB"/>
        </w:rPr>
        <w:t xml:space="preserve"> Limited (“we”, “us” or “our”) is a provider of telecommunications services and solutions. We operate the PiPcall website available at: www.pipcall.com (the “Website”) to promote the PiPcall mobile application (the “App”), a desktop application (“Desktop System”), a web portal that allows customer administrators to manage the users, numbers, extensions and licences for their Associated Business (the “PiPcall Portal”), and associated services.</w:t>
      </w:r>
    </w:p>
    <w:p w14:paraId="200331CB"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359A0972" w14:textId="77777777" w:rsidR="009E6A8E" w:rsidRP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2. Our websites</w:t>
      </w:r>
    </w:p>
    <w:p w14:paraId="0EE451F5" w14:textId="77777777" w:rsidR="004D4CAA" w:rsidRDefault="004D4CAA" w:rsidP="00A6111F">
      <w:pPr>
        <w:rPr>
          <w:rFonts w:ascii="Calibri" w:eastAsia="Times New Roman" w:hAnsi="Calibri" w:cs="Calibri"/>
          <w:color w:val="2B2D42"/>
          <w:sz w:val="22"/>
          <w:szCs w:val="22"/>
          <w:lang w:eastAsia="en-GB"/>
        </w:rPr>
      </w:pPr>
    </w:p>
    <w:p w14:paraId="716925F0" w14:textId="1E71CD79"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This cookie policy only relates to your use of our Website and the PiPcall Portal (collectively, “Websites”).</w:t>
      </w:r>
    </w:p>
    <w:p w14:paraId="69E16BFC"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Throughout our Websites we may link to other websites and plugins owned and operated by certain trusted third parties, for example we link to Stripe and GoCardless to process payments. These other third party websites and plugins may also use cookies or similar technologies in accordance with their own separate policies. For privacy information relating to these other third- party websites, please consult their policies as appropriate.</w:t>
      </w:r>
    </w:p>
    <w:p w14:paraId="07F88FDF"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65B41203" w14:textId="77777777" w:rsidR="009E6A8E" w:rsidRP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3. Cookies</w:t>
      </w:r>
    </w:p>
    <w:p w14:paraId="03BC85E4" w14:textId="77777777" w:rsidR="004D4CAA" w:rsidRDefault="004D4CAA" w:rsidP="00A6111F">
      <w:pPr>
        <w:rPr>
          <w:rFonts w:ascii="Calibri" w:eastAsia="Times New Roman" w:hAnsi="Calibri" w:cs="Calibri"/>
          <w:color w:val="2B2D42"/>
          <w:sz w:val="22"/>
          <w:szCs w:val="22"/>
          <w:lang w:eastAsia="en-GB"/>
        </w:rPr>
      </w:pPr>
    </w:p>
    <w:p w14:paraId="4823D92D" w14:textId="6828E3EA"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A cookie is a small file downloaded on to a computer or other device (“Device”) when the user accesses certain websites. Cookies are then sent back to the originating website on each subsequent visit with information to help identify you, about your Device, your use of the Websites and/or your general internet usage (depending on the cookie). Cookies also help prepare customised pages for you. Cookies may remain on your Device either for the duration of the session or for a defined period of time.</w:t>
      </w:r>
    </w:p>
    <w:p w14:paraId="492E8AA9" w14:textId="77777777" w:rsidR="004D4CAA" w:rsidRDefault="004D4CAA" w:rsidP="00A6111F">
      <w:pPr>
        <w:rPr>
          <w:rFonts w:ascii="Calibri" w:eastAsia="Times New Roman" w:hAnsi="Calibri" w:cs="Calibri"/>
          <w:color w:val="2B2D42"/>
          <w:sz w:val="22"/>
          <w:szCs w:val="22"/>
          <w:lang w:eastAsia="en-GB"/>
        </w:rPr>
      </w:pPr>
    </w:p>
    <w:p w14:paraId="224F7641" w14:textId="7269354C"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We use cookies on our Websites. These help us recognise you and your Device and store some information about your preferences or past actions.</w:t>
      </w:r>
    </w:p>
    <w:p w14:paraId="5D786C76"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For example, we may monitor how many times you visit our website, which pages you go to, traffic data, location data and the originating domain name of your internet service provider. This information helps us to build a profile of our users. Some of this data will be aggregated or statistical, which means that we will not be able to identify you individually.</w:t>
      </w:r>
    </w:p>
    <w:p w14:paraId="6FE5C454"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For further information on our use of cookies, including a detailed list of your information which we and others may collect through cookies, please see below.</w:t>
      </w:r>
    </w:p>
    <w:p w14:paraId="5CA9C612"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For further information on cookies generally, including how to control and manage them, visit the guidance on cookies published by the UK Information Commissioner’s Office, www.aboutcookies.org or www.allaboutcookies.org.</w:t>
      </w:r>
    </w:p>
    <w:p w14:paraId="78208E9B"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140BC9FF" w14:textId="77777777" w:rsidR="009E6A8E" w:rsidRP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4. Consent to use cookies and changing settings</w:t>
      </w:r>
    </w:p>
    <w:p w14:paraId="6C58E815" w14:textId="77777777" w:rsidR="004D4CAA" w:rsidRDefault="004D4CAA" w:rsidP="00A6111F">
      <w:pPr>
        <w:rPr>
          <w:rFonts w:ascii="Calibri" w:eastAsia="Times New Roman" w:hAnsi="Calibri" w:cs="Calibri"/>
          <w:color w:val="2B2D42"/>
          <w:sz w:val="22"/>
          <w:szCs w:val="22"/>
          <w:lang w:eastAsia="en-GB"/>
        </w:rPr>
      </w:pPr>
    </w:p>
    <w:p w14:paraId="2350EE84" w14:textId="198A5E86"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 xml:space="preserve">We will ask for your consent to place cookies or other similar technologies on your device, except where they are essential for us to provide you with a service that you have requested (e.g. after </w:t>
      </w:r>
      <w:r w:rsidRPr="009E6A8E">
        <w:rPr>
          <w:rFonts w:ascii="Calibri" w:eastAsia="Times New Roman" w:hAnsi="Calibri" w:cs="Calibri"/>
          <w:color w:val="2B2D42"/>
          <w:sz w:val="22"/>
          <w:szCs w:val="22"/>
          <w:lang w:eastAsia="en-GB"/>
        </w:rPr>
        <w:lastRenderedPageBreak/>
        <w:t xml:space="preserve">logging onto the PiPcall </w:t>
      </w:r>
      <w:r w:rsidR="00EF4D95" w:rsidRPr="002B1D24">
        <w:rPr>
          <w:rFonts w:ascii="Calibri" w:eastAsia="Times New Roman" w:hAnsi="Calibri" w:cs="Calibri"/>
          <w:color w:val="2B2D42"/>
          <w:sz w:val="22"/>
          <w:szCs w:val="22"/>
          <w:lang w:eastAsia="en-GB"/>
        </w:rPr>
        <w:t xml:space="preserve">Admin </w:t>
      </w:r>
      <w:r w:rsidRPr="009E6A8E">
        <w:rPr>
          <w:rFonts w:ascii="Calibri" w:eastAsia="Times New Roman" w:hAnsi="Calibri" w:cs="Calibri"/>
          <w:color w:val="2B2D42"/>
          <w:sz w:val="22"/>
          <w:szCs w:val="22"/>
          <w:lang w:eastAsia="en-GB"/>
        </w:rPr>
        <w:t>Portal with your password, we store a cookie so that you do not have to re- authenticate for a period of time).</w:t>
      </w:r>
    </w:p>
    <w:p w14:paraId="230B9137" w14:textId="77777777" w:rsidR="004D4CAA" w:rsidRDefault="004D4CAA" w:rsidP="00A6111F">
      <w:pPr>
        <w:rPr>
          <w:rFonts w:ascii="Calibri" w:eastAsia="Times New Roman" w:hAnsi="Calibri" w:cs="Calibri"/>
          <w:color w:val="2B2D42"/>
          <w:sz w:val="22"/>
          <w:szCs w:val="22"/>
          <w:lang w:eastAsia="en-GB"/>
        </w:rPr>
      </w:pPr>
    </w:p>
    <w:p w14:paraId="72DAFE3D" w14:textId="29CC70AE"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You can withdraw any consent to the use of cookies or manage any other cookie preferences by clicking on the ‘decline’ button on the cookies popup notification. It may be necessary to refresh the page for the updated settings to take effect.</w:t>
      </w:r>
    </w:p>
    <w:p w14:paraId="56586484"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18150D9F" w14:textId="77777777" w:rsidR="009E6A8E" w:rsidRP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5. Our use of cookies</w:t>
      </w:r>
    </w:p>
    <w:p w14:paraId="4B231A5B" w14:textId="77777777" w:rsidR="004D4CAA" w:rsidRDefault="004D4CAA" w:rsidP="00A6111F">
      <w:pPr>
        <w:rPr>
          <w:rFonts w:ascii="Calibri" w:eastAsia="Times New Roman" w:hAnsi="Calibri" w:cs="Calibri"/>
          <w:color w:val="2B2D42"/>
          <w:sz w:val="22"/>
          <w:szCs w:val="22"/>
          <w:lang w:eastAsia="en-GB"/>
        </w:rPr>
      </w:pPr>
    </w:p>
    <w:p w14:paraId="7AB8554A" w14:textId="0DCEA1D5"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We use the following categories of cookies on the Website:</w:t>
      </w:r>
    </w:p>
    <w:p w14:paraId="61B9411E" w14:textId="4F7A214E"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1B040DA4"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Strictly necessary</w:t>
      </w:r>
    </w:p>
    <w:p w14:paraId="058C1C15"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Performance</w:t>
      </w:r>
    </w:p>
    <w:p w14:paraId="6B1DFA63"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Targeting</w:t>
      </w:r>
    </w:p>
    <w:p w14:paraId="781BA0F9"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Functionality</w:t>
      </w:r>
    </w:p>
    <w:p w14:paraId="56FB57C8"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Unclassified</w:t>
      </w:r>
    </w:p>
    <w:p w14:paraId="03638015"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Save</w:t>
      </w:r>
    </w:p>
    <w:p w14:paraId="31DAD503" w14:textId="77777777" w:rsidR="004D4CAA" w:rsidRDefault="004D4CAA" w:rsidP="00A6111F">
      <w:pPr>
        <w:rPr>
          <w:rFonts w:ascii="Calibri" w:eastAsia="Times New Roman" w:hAnsi="Calibri" w:cs="Calibri"/>
          <w:b/>
          <w:bCs/>
          <w:color w:val="2B2D42"/>
          <w:sz w:val="22"/>
          <w:szCs w:val="22"/>
          <w:lang w:eastAsia="en-GB"/>
        </w:rPr>
      </w:pPr>
    </w:p>
    <w:p w14:paraId="2542E365" w14:textId="675A45F0" w:rsidR="006377A8"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Strictly necessary</w:t>
      </w:r>
    </w:p>
    <w:p w14:paraId="673534D3" w14:textId="77777777" w:rsidR="00867F7C" w:rsidRPr="009E6A8E" w:rsidRDefault="00867F7C" w:rsidP="00A6111F">
      <w:pPr>
        <w:rPr>
          <w:rFonts w:ascii="Calibri" w:eastAsia="Times New Roman" w:hAnsi="Calibri" w:cs="Calibri"/>
          <w:b/>
          <w:bCs/>
          <w:color w:val="2B2D42"/>
          <w:sz w:val="22"/>
          <w:szCs w:val="22"/>
          <w:lang w:eastAsia="en-GB"/>
        </w:rPr>
      </w:pPr>
    </w:p>
    <w:tbl>
      <w:tblPr>
        <w:tblW w:w="5000" w:type="pct"/>
        <w:tblInd w:w="-8" w:type="dxa"/>
        <w:tblCellMar>
          <w:top w:w="15" w:type="dxa"/>
          <w:left w:w="15" w:type="dxa"/>
          <w:bottom w:w="15" w:type="dxa"/>
          <w:right w:w="15" w:type="dxa"/>
        </w:tblCellMar>
        <w:tblLook w:val="04A0" w:firstRow="1" w:lastRow="0" w:firstColumn="1" w:lastColumn="0" w:noHBand="0" w:noVBand="1"/>
      </w:tblPr>
      <w:tblGrid>
        <w:gridCol w:w="1252"/>
        <w:gridCol w:w="1085"/>
        <w:gridCol w:w="920"/>
        <w:gridCol w:w="5753"/>
      </w:tblGrid>
      <w:tr w:rsidR="004D4CAA" w:rsidRPr="009E6A8E" w14:paraId="1C97EFD4" w14:textId="77777777" w:rsidTr="00867F7C">
        <w:trPr>
          <w:tblHeader/>
        </w:trPr>
        <w:tc>
          <w:tcPr>
            <w:tcW w:w="125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B3DD79" w14:textId="77777777" w:rsidR="009E6A8E" w:rsidRPr="00816C3C" w:rsidRDefault="009E6A8E" w:rsidP="00867F7C">
            <w:pPr>
              <w:rPr>
                <w:rFonts w:ascii="Calibri" w:eastAsia="Times New Roman" w:hAnsi="Calibri" w:cs="Calibri"/>
                <w:b/>
                <w:bCs/>
                <w:sz w:val="16"/>
                <w:szCs w:val="16"/>
                <w:lang w:eastAsia="en-GB"/>
              </w:rPr>
            </w:pPr>
            <w:r w:rsidRPr="00816C3C">
              <w:rPr>
                <w:rFonts w:ascii="Calibri" w:eastAsia="Times New Roman" w:hAnsi="Calibri" w:cs="Calibri"/>
                <w:b/>
                <w:bCs/>
                <w:sz w:val="16"/>
                <w:szCs w:val="16"/>
                <w:lang w:eastAsia="en-GB"/>
              </w:rPr>
              <w:t>Name</w:t>
            </w:r>
          </w:p>
        </w:tc>
        <w:tc>
          <w:tcPr>
            <w:tcW w:w="108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44495D" w14:textId="77777777" w:rsidR="009E6A8E" w:rsidRPr="00816C3C" w:rsidRDefault="009E6A8E" w:rsidP="00867F7C">
            <w:pPr>
              <w:rPr>
                <w:rFonts w:ascii="Calibri" w:eastAsia="Times New Roman" w:hAnsi="Calibri" w:cs="Calibri"/>
                <w:b/>
                <w:bCs/>
                <w:sz w:val="16"/>
                <w:szCs w:val="16"/>
                <w:lang w:eastAsia="en-GB"/>
              </w:rPr>
            </w:pPr>
            <w:r w:rsidRPr="00816C3C">
              <w:rPr>
                <w:rFonts w:ascii="Calibri" w:eastAsia="Times New Roman" w:hAnsi="Calibri" w:cs="Calibri"/>
                <w:b/>
                <w:bCs/>
                <w:sz w:val="16"/>
                <w:szCs w:val="16"/>
                <w:lang w:eastAsia="en-GB"/>
              </w:rPr>
              <w:t>Provider / Domain</w:t>
            </w:r>
          </w:p>
        </w:tc>
        <w:tc>
          <w:tcPr>
            <w:tcW w:w="92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BF6FE5" w14:textId="77777777" w:rsidR="009E6A8E" w:rsidRPr="00816C3C" w:rsidRDefault="009E6A8E" w:rsidP="00867F7C">
            <w:pPr>
              <w:rPr>
                <w:rFonts w:ascii="Calibri" w:eastAsia="Times New Roman" w:hAnsi="Calibri" w:cs="Calibri"/>
                <w:b/>
                <w:bCs/>
                <w:sz w:val="16"/>
                <w:szCs w:val="16"/>
                <w:lang w:eastAsia="en-GB"/>
              </w:rPr>
            </w:pPr>
            <w:r w:rsidRPr="00816C3C">
              <w:rPr>
                <w:rFonts w:ascii="Calibri" w:eastAsia="Times New Roman" w:hAnsi="Calibri" w:cs="Calibri"/>
                <w:b/>
                <w:bCs/>
                <w:sz w:val="16"/>
                <w:szCs w:val="16"/>
                <w:lang w:eastAsia="en-GB"/>
              </w:rPr>
              <w:t>Expiration</w:t>
            </w:r>
          </w:p>
        </w:tc>
        <w:tc>
          <w:tcPr>
            <w:tcW w:w="609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346873" w14:textId="77777777" w:rsidR="009E6A8E" w:rsidRPr="00816C3C" w:rsidRDefault="009E6A8E" w:rsidP="00867F7C">
            <w:pPr>
              <w:rPr>
                <w:rFonts w:ascii="Calibri" w:eastAsia="Times New Roman" w:hAnsi="Calibri" w:cs="Calibri"/>
                <w:b/>
                <w:bCs/>
                <w:sz w:val="16"/>
                <w:szCs w:val="16"/>
                <w:lang w:eastAsia="en-GB"/>
              </w:rPr>
            </w:pPr>
            <w:r w:rsidRPr="00816C3C">
              <w:rPr>
                <w:rFonts w:ascii="Calibri" w:eastAsia="Times New Roman" w:hAnsi="Calibri" w:cs="Calibri"/>
                <w:b/>
                <w:bCs/>
                <w:sz w:val="16"/>
                <w:szCs w:val="16"/>
                <w:lang w:eastAsia="en-GB"/>
              </w:rPr>
              <w:t>Description</w:t>
            </w:r>
          </w:p>
        </w:tc>
      </w:tr>
      <w:tr w:rsidR="004D4CAA" w:rsidRPr="009E6A8E" w14:paraId="3A807235" w14:textId="77777777" w:rsidTr="00867F7C">
        <w:tc>
          <w:tcPr>
            <w:tcW w:w="125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D848A6"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CookieScriptConsent</w:t>
            </w:r>
          </w:p>
        </w:tc>
        <w:tc>
          <w:tcPr>
            <w:tcW w:w="108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367B75D" w14:textId="77777777" w:rsidR="009E6A8E" w:rsidRPr="00816C3C" w:rsidRDefault="0011171F" w:rsidP="00867F7C">
            <w:pPr>
              <w:rPr>
                <w:rFonts w:ascii="Calibri" w:eastAsia="Times New Roman" w:hAnsi="Calibri" w:cs="Calibri"/>
                <w:sz w:val="12"/>
                <w:szCs w:val="12"/>
                <w:lang w:eastAsia="en-GB"/>
              </w:rPr>
            </w:pPr>
            <w:hyperlink r:id="rId4" w:tgtFrame="_blank" w:history="1">
              <w:r w:rsidR="009E6A8E" w:rsidRPr="00816C3C">
                <w:rPr>
                  <w:rFonts w:ascii="Calibri" w:eastAsia="Times New Roman" w:hAnsi="Calibri" w:cs="Calibri"/>
                  <w:color w:val="0000FF"/>
                  <w:sz w:val="12"/>
                  <w:szCs w:val="12"/>
                  <w:u w:val="single"/>
                  <w:lang w:eastAsia="en-GB"/>
                </w:rPr>
                <w:t>CookieScript</w:t>
              </w:r>
            </w:hyperlink>
          </w:p>
          <w:p w14:paraId="3CF220F5"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www.pipcall.com</w:t>
            </w:r>
          </w:p>
        </w:tc>
        <w:tc>
          <w:tcPr>
            <w:tcW w:w="92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E73D5B"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1 month</w:t>
            </w:r>
          </w:p>
        </w:tc>
        <w:tc>
          <w:tcPr>
            <w:tcW w:w="609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8BA228" w14:textId="0B5EC445" w:rsidR="004D4CAA" w:rsidRPr="004D4CAA" w:rsidRDefault="009E6A8E" w:rsidP="00867F7C">
            <w:pPr>
              <w:rPr>
                <w:rFonts w:ascii="Calibri" w:eastAsia="Times New Roman" w:hAnsi="Calibri" w:cs="Calibri"/>
                <w:sz w:val="12"/>
                <w:szCs w:val="12"/>
                <w:lang w:eastAsia="en-GB"/>
              </w:rPr>
            </w:pPr>
            <w:r w:rsidRPr="004D4CAA">
              <w:rPr>
                <w:rFonts w:ascii="Calibri" w:eastAsia="Times New Roman" w:hAnsi="Calibri" w:cs="Calibri"/>
                <w:sz w:val="12"/>
                <w:szCs w:val="12"/>
                <w:lang w:eastAsia="en-GB"/>
              </w:rPr>
              <w:t>This cookie is used by Cookie-Script.com service to remember visitor cookie consent preferences.</w:t>
            </w:r>
          </w:p>
          <w:p w14:paraId="5529AA8B" w14:textId="7CD391C1" w:rsidR="009E6A8E" w:rsidRPr="004D4CAA" w:rsidRDefault="009E6A8E" w:rsidP="00867F7C">
            <w:pPr>
              <w:rPr>
                <w:rFonts w:ascii="Calibri" w:eastAsia="Times New Roman" w:hAnsi="Calibri" w:cs="Calibri"/>
                <w:sz w:val="16"/>
                <w:szCs w:val="16"/>
                <w:lang w:eastAsia="en-GB"/>
              </w:rPr>
            </w:pPr>
            <w:r w:rsidRPr="004D4CAA">
              <w:rPr>
                <w:rFonts w:ascii="Calibri" w:eastAsia="Times New Roman" w:hAnsi="Calibri" w:cs="Calibri"/>
                <w:sz w:val="12"/>
                <w:szCs w:val="12"/>
                <w:lang w:eastAsia="en-GB"/>
              </w:rPr>
              <w:t>It is necessary for Cookie-Script.com cookie banner to work properly.</w:t>
            </w:r>
          </w:p>
        </w:tc>
      </w:tr>
      <w:tr w:rsidR="004D4CAA" w:rsidRPr="009E6A8E" w14:paraId="2DF144FD" w14:textId="77777777" w:rsidTr="00867F7C">
        <w:tc>
          <w:tcPr>
            <w:tcW w:w="125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CAA41AE"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__cf_bm</w:t>
            </w:r>
          </w:p>
        </w:tc>
        <w:tc>
          <w:tcPr>
            <w:tcW w:w="108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AA695AA" w14:textId="77777777" w:rsidR="009E6A8E" w:rsidRPr="00816C3C" w:rsidRDefault="0011171F" w:rsidP="00867F7C">
            <w:pPr>
              <w:rPr>
                <w:rFonts w:ascii="Calibri" w:eastAsia="Times New Roman" w:hAnsi="Calibri" w:cs="Calibri"/>
                <w:sz w:val="12"/>
                <w:szCs w:val="12"/>
                <w:lang w:eastAsia="en-GB"/>
              </w:rPr>
            </w:pPr>
            <w:hyperlink r:id="rId5" w:tgtFrame="_blank" w:history="1">
              <w:r w:rsidR="009E6A8E" w:rsidRPr="00816C3C">
                <w:rPr>
                  <w:rFonts w:ascii="Calibri" w:eastAsia="Times New Roman" w:hAnsi="Calibri" w:cs="Calibri"/>
                  <w:color w:val="0000FF"/>
                  <w:sz w:val="12"/>
                  <w:szCs w:val="12"/>
                  <w:u w:val="single"/>
                  <w:lang w:eastAsia="en-GB"/>
                </w:rPr>
                <w:t>Cloudflare Inc.</w:t>
              </w:r>
            </w:hyperlink>
          </w:p>
          <w:p w14:paraId="43C87280"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.pipedrive.com</w:t>
            </w:r>
          </w:p>
        </w:tc>
        <w:tc>
          <w:tcPr>
            <w:tcW w:w="92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BDD66DF"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30 minutes</w:t>
            </w:r>
          </w:p>
        </w:tc>
        <w:tc>
          <w:tcPr>
            <w:tcW w:w="609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876972" w14:textId="4D9C3639" w:rsidR="004D4CAA" w:rsidRPr="004D4CAA" w:rsidRDefault="009E6A8E" w:rsidP="00867F7C">
            <w:pPr>
              <w:rPr>
                <w:rFonts w:ascii="Calibri" w:eastAsia="Times New Roman" w:hAnsi="Calibri" w:cs="Calibri"/>
                <w:sz w:val="12"/>
                <w:szCs w:val="12"/>
                <w:lang w:eastAsia="en-GB"/>
              </w:rPr>
            </w:pPr>
            <w:r w:rsidRPr="004D4CAA">
              <w:rPr>
                <w:rFonts w:ascii="Calibri" w:eastAsia="Times New Roman" w:hAnsi="Calibri" w:cs="Calibri"/>
                <w:sz w:val="12"/>
                <w:szCs w:val="12"/>
                <w:lang w:eastAsia="en-GB"/>
              </w:rPr>
              <w:t>This cookie is used to distinguish between humans and bots.</w:t>
            </w:r>
          </w:p>
          <w:p w14:paraId="040BA693" w14:textId="77777777" w:rsidR="004D4CAA" w:rsidRPr="004D4CAA" w:rsidRDefault="009E6A8E" w:rsidP="00867F7C">
            <w:pPr>
              <w:rPr>
                <w:rFonts w:ascii="Calibri" w:eastAsia="Times New Roman" w:hAnsi="Calibri" w:cs="Calibri"/>
                <w:sz w:val="12"/>
                <w:szCs w:val="12"/>
                <w:lang w:eastAsia="en-GB"/>
              </w:rPr>
            </w:pPr>
            <w:r w:rsidRPr="004D4CAA">
              <w:rPr>
                <w:rFonts w:ascii="Calibri" w:eastAsia="Times New Roman" w:hAnsi="Calibri" w:cs="Calibri"/>
                <w:sz w:val="12"/>
                <w:szCs w:val="12"/>
                <w:lang w:eastAsia="en-GB"/>
              </w:rPr>
              <w:t>This is beneficial for the website, in order to make valid reports on the use of</w:t>
            </w:r>
          </w:p>
          <w:p w14:paraId="77C07910" w14:textId="7CD91A85" w:rsidR="009E6A8E" w:rsidRPr="004D4CAA" w:rsidRDefault="009E6A8E" w:rsidP="00867F7C">
            <w:pPr>
              <w:rPr>
                <w:rFonts w:ascii="Calibri" w:eastAsia="Times New Roman" w:hAnsi="Calibri" w:cs="Calibri"/>
                <w:sz w:val="12"/>
                <w:szCs w:val="12"/>
                <w:lang w:eastAsia="en-GB"/>
              </w:rPr>
            </w:pPr>
            <w:r w:rsidRPr="004D4CAA">
              <w:rPr>
                <w:rFonts w:ascii="Calibri" w:eastAsia="Times New Roman" w:hAnsi="Calibri" w:cs="Calibri"/>
                <w:sz w:val="12"/>
                <w:szCs w:val="12"/>
                <w:lang w:eastAsia="en-GB"/>
              </w:rPr>
              <w:t>their website.</w:t>
            </w:r>
          </w:p>
        </w:tc>
      </w:tr>
      <w:tr w:rsidR="004D4CAA" w:rsidRPr="009E6A8E" w14:paraId="18442B07" w14:textId="77777777" w:rsidTr="00867F7C">
        <w:tc>
          <w:tcPr>
            <w:tcW w:w="125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F06039"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li_gc</w:t>
            </w:r>
          </w:p>
        </w:tc>
        <w:tc>
          <w:tcPr>
            <w:tcW w:w="108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A83B07" w14:textId="77777777" w:rsidR="009E6A8E" w:rsidRPr="00816C3C" w:rsidRDefault="0011171F" w:rsidP="00867F7C">
            <w:pPr>
              <w:rPr>
                <w:rFonts w:ascii="Calibri" w:eastAsia="Times New Roman" w:hAnsi="Calibri" w:cs="Calibri"/>
                <w:sz w:val="12"/>
                <w:szCs w:val="12"/>
                <w:lang w:eastAsia="en-GB"/>
              </w:rPr>
            </w:pPr>
            <w:hyperlink r:id="rId6" w:tgtFrame="_blank" w:history="1">
              <w:r w:rsidR="009E6A8E" w:rsidRPr="00816C3C">
                <w:rPr>
                  <w:rFonts w:ascii="Calibri" w:eastAsia="Times New Roman" w:hAnsi="Calibri" w:cs="Calibri"/>
                  <w:color w:val="0000FF"/>
                  <w:sz w:val="12"/>
                  <w:szCs w:val="12"/>
                  <w:u w:val="single"/>
                  <w:lang w:eastAsia="en-GB"/>
                </w:rPr>
                <w:t>LinkedIn Corporation</w:t>
              </w:r>
            </w:hyperlink>
          </w:p>
          <w:p w14:paraId="23ED70F5"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.linkedin.com</w:t>
            </w:r>
          </w:p>
        </w:tc>
        <w:tc>
          <w:tcPr>
            <w:tcW w:w="92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1332C1"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6 months</w:t>
            </w:r>
          </w:p>
        </w:tc>
        <w:tc>
          <w:tcPr>
            <w:tcW w:w="609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8F0874"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Used to store guest consent to the use of cookies for non-essential purposes</w:t>
            </w:r>
          </w:p>
        </w:tc>
      </w:tr>
      <w:tr w:rsidR="004D4CAA" w:rsidRPr="009E6A8E" w14:paraId="2B48DE0F" w14:textId="77777777" w:rsidTr="00867F7C">
        <w:trPr>
          <w:trHeight w:val="17"/>
        </w:trPr>
        <w:tc>
          <w:tcPr>
            <w:tcW w:w="125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A3359B4"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__cf_bm</w:t>
            </w:r>
          </w:p>
        </w:tc>
        <w:tc>
          <w:tcPr>
            <w:tcW w:w="108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04FDAB" w14:textId="77777777" w:rsidR="009E6A8E" w:rsidRPr="00816C3C" w:rsidRDefault="0011171F" w:rsidP="00867F7C">
            <w:pPr>
              <w:rPr>
                <w:rFonts w:ascii="Calibri" w:eastAsia="Times New Roman" w:hAnsi="Calibri" w:cs="Calibri"/>
                <w:sz w:val="12"/>
                <w:szCs w:val="12"/>
                <w:lang w:eastAsia="en-GB"/>
              </w:rPr>
            </w:pPr>
            <w:hyperlink r:id="rId7" w:tgtFrame="_blank" w:history="1">
              <w:r w:rsidR="009E6A8E" w:rsidRPr="00816C3C">
                <w:rPr>
                  <w:rFonts w:ascii="Calibri" w:eastAsia="Times New Roman" w:hAnsi="Calibri" w:cs="Calibri"/>
                  <w:color w:val="0000FF"/>
                  <w:sz w:val="12"/>
                  <w:szCs w:val="12"/>
                  <w:u w:val="single"/>
                  <w:lang w:eastAsia="en-GB"/>
                </w:rPr>
                <w:t>Cloudflare Inc.</w:t>
              </w:r>
            </w:hyperlink>
          </w:p>
          <w:p w14:paraId="2D847A90"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.getapp.com</w:t>
            </w:r>
          </w:p>
        </w:tc>
        <w:tc>
          <w:tcPr>
            <w:tcW w:w="92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5EC073" w14:textId="77777777"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30 minutes</w:t>
            </w:r>
          </w:p>
        </w:tc>
        <w:tc>
          <w:tcPr>
            <w:tcW w:w="609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00BE356" w14:textId="2FDB5D26" w:rsidR="00816C3C"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This cookie is used to distinguish between humans and bots.</w:t>
            </w:r>
          </w:p>
          <w:p w14:paraId="7FE2E681" w14:textId="0D9145F6" w:rsidR="00816C3C"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This is beneficial for the website, in order to make valid reports on</w:t>
            </w:r>
          </w:p>
          <w:p w14:paraId="2409E953" w14:textId="331D2360" w:rsidR="009E6A8E" w:rsidRPr="00816C3C" w:rsidRDefault="009E6A8E" w:rsidP="00867F7C">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the use of their website.</w:t>
            </w:r>
          </w:p>
        </w:tc>
      </w:tr>
    </w:tbl>
    <w:p w14:paraId="6FE92C7F" w14:textId="77777777" w:rsidR="00816C3C" w:rsidRDefault="00816C3C" w:rsidP="00A6111F">
      <w:pPr>
        <w:rPr>
          <w:rFonts w:ascii="Calibri" w:eastAsia="Times New Roman" w:hAnsi="Calibri" w:cs="Calibri"/>
          <w:b/>
          <w:bCs/>
          <w:color w:val="2B2D42"/>
          <w:sz w:val="22"/>
          <w:szCs w:val="22"/>
          <w:lang w:eastAsia="en-GB"/>
        </w:rPr>
      </w:pPr>
    </w:p>
    <w:p w14:paraId="257BB52D" w14:textId="4F00E1F4" w:rsid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Performance</w:t>
      </w:r>
    </w:p>
    <w:p w14:paraId="62CF3762" w14:textId="77777777" w:rsidR="006377A8" w:rsidRPr="009E6A8E" w:rsidRDefault="006377A8" w:rsidP="00A6111F">
      <w:pPr>
        <w:rPr>
          <w:rFonts w:ascii="Calibri" w:eastAsia="Times New Roman" w:hAnsi="Calibri" w:cs="Calibri"/>
          <w:b/>
          <w:bCs/>
          <w:color w:val="2B2D42"/>
          <w:sz w:val="22"/>
          <w:szCs w:val="22"/>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538"/>
        <w:gridCol w:w="828"/>
        <w:gridCol w:w="750"/>
        <w:gridCol w:w="6894"/>
      </w:tblGrid>
      <w:tr w:rsidR="009E6A8E" w:rsidRPr="009E6A8E" w14:paraId="11C51C25" w14:textId="77777777" w:rsidTr="00867F7C">
        <w:trPr>
          <w:tblHeader/>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E23D04"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Name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34B88BD"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Provider / Domain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3C97CAD"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Expiration</w:t>
            </w:r>
          </w:p>
        </w:tc>
        <w:tc>
          <w:tcPr>
            <w:tcW w:w="3833"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3C0AD4D"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Description</w:t>
            </w:r>
          </w:p>
        </w:tc>
      </w:tr>
      <w:tr w:rsidR="009E6A8E" w:rsidRPr="009E6A8E" w14:paraId="6237B537"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1D5819F"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_gid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DA83DC" w14:textId="77777777" w:rsidR="009E6A8E" w:rsidRPr="00816C3C" w:rsidRDefault="0011171F" w:rsidP="00A6111F">
            <w:pPr>
              <w:rPr>
                <w:rFonts w:ascii="Calibri" w:eastAsia="Times New Roman" w:hAnsi="Calibri" w:cs="Calibri"/>
                <w:sz w:val="12"/>
                <w:szCs w:val="12"/>
                <w:lang w:eastAsia="en-GB"/>
              </w:rPr>
            </w:pPr>
            <w:hyperlink r:id="rId8" w:tgtFrame="_blank" w:history="1">
              <w:r w:rsidR="009E6A8E" w:rsidRPr="00816C3C">
                <w:rPr>
                  <w:rFonts w:ascii="Calibri" w:eastAsia="Times New Roman" w:hAnsi="Calibri" w:cs="Calibri"/>
                  <w:color w:val="0000FF"/>
                  <w:sz w:val="12"/>
                  <w:szCs w:val="12"/>
                  <w:u w:val="single"/>
                  <w:lang w:eastAsia="en-GB"/>
                </w:rPr>
                <w:t>Google LLC</w:t>
              </w:r>
            </w:hyperlink>
          </w:p>
          <w:p w14:paraId="08015343"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.pipcall.com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E3D7A1"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1 day</w:t>
            </w:r>
          </w:p>
        </w:tc>
        <w:tc>
          <w:tcPr>
            <w:tcW w:w="3833"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3D1233" w14:textId="77777777" w:rsid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 xml:space="preserve">This cookie is set by Google Analytics. It stores and update a unique value </w:t>
            </w:r>
          </w:p>
          <w:p w14:paraId="00D40E5D" w14:textId="5F5D02B0"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for each page visited and is used to count and track pageviews.</w:t>
            </w:r>
          </w:p>
        </w:tc>
      </w:tr>
      <w:tr w:rsidR="009E6A8E" w:rsidRPr="009E6A8E" w14:paraId="2D5F7EA6"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2FD800"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_ga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7E2ED9" w14:textId="77777777" w:rsidR="009E6A8E" w:rsidRPr="00816C3C" w:rsidRDefault="0011171F" w:rsidP="00A6111F">
            <w:pPr>
              <w:rPr>
                <w:rFonts w:ascii="Calibri" w:eastAsia="Times New Roman" w:hAnsi="Calibri" w:cs="Calibri"/>
                <w:sz w:val="12"/>
                <w:szCs w:val="12"/>
                <w:lang w:eastAsia="en-GB"/>
              </w:rPr>
            </w:pPr>
            <w:hyperlink r:id="rId9" w:tgtFrame="_blank" w:history="1">
              <w:r w:rsidR="009E6A8E" w:rsidRPr="00816C3C">
                <w:rPr>
                  <w:rFonts w:ascii="Calibri" w:eastAsia="Times New Roman" w:hAnsi="Calibri" w:cs="Calibri"/>
                  <w:color w:val="0000FF"/>
                  <w:sz w:val="12"/>
                  <w:szCs w:val="12"/>
                  <w:u w:val="single"/>
                  <w:lang w:eastAsia="en-GB"/>
                </w:rPr>
                <w:t>Google LLC</w:t>
              </w:r>
            </w:hyperlink>
          </w:p>
          <w:p w14:paraId="6FD8132B"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.pipcall.com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645EBE"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1 year 1 month</w:t>
            </w:r>
          </w:p>
        </w:tc>
        <w:tc>
          <w:tcPr>
            <w:tcW w:w="3833"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BCECEBB" w14:textId="77777777" w:rsid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 xml:space="preserve">This cookie name is associated with Google Universal Analytics - which is a significant update to </w:t>
            </w:r>
          </w:p>
          <w:p w14:paraId="4DA1F4F9" w14:textId="77777777" w:rsid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 xml:space="preserve">Google's more commonly used analytics service. This cookie is used to distinguish unique users by </w:t>
            </w:r>
          </w:p>
          <w:p w14:paraId="03244565" w14:textId="77777777" w:rsid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 xml:space="preserve">assigning a randomly generated number as a client identifier. It is included in each page request in a site </w:t>
            </w:r>
          </w:p>
          <w:p w14:paraId="58937E42" w14:textId="593FE440"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and used to calculate visitor, session and campaign data for the sites analytics reports.</w:t>
            </w:r>
          </w:p>
        </w:tc>
      </w:tr>
    </w:tbl>
    <w:p w14:paraId="3D12CD40" w14:textId="77777777" w:rsidR="00816C3C" w:rsidRDefault="00816C3C" w:rsidP="00A6111F">
      <w:pPr>
        <w:rPr>
          <w:rFonts w:ascii="Calibri" w:eastAsia="Times New Roman" w:hAnsi="Calibri" w:cs="Calibri"/>
          <w:b/>
          <w:bCs/>
          <w:color w:val="2B2D42"/>
          <w:sz w:val="22"/>
          <w:szCs w:val="22"/>
          <w:lang w:eastAsia="en-GB"/>
        </w:rPr>
      </w:pPr>
    </w:p>
    <w:p w14:paraId="438A6385" w14:textId="4F02E4DD" w:rsid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Targeting</w:t>
      </w:r>
    </w:p>
    <w:p w14:paraId="06DD9477" w14:textId="77777777" w:rsidR="006377A8" w:rsidRPr="009E6A8E" w:rsidRDefault="006377A8" w:rsidP="00A6111F">
      <w:pPr>
        <w:rPr>
          <w:rFonts w:ascii="Calibri" w:eastAsia="Times New Roman" w:hAnsi="Calibri" w:cs="Calibri"/>
          <w:b/>
          <w:bCs/>
          <w:color w:val="2B2D42"/>
          <w:sz w:val="22"/>
          <w:szCs w:val="22"/>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659"/>
        <w:gridCol w:w="918"/>
        <w:gridCol w:w="750"/>
        <w:gridCol w:w="5683"/>
      </w:tblGrid>
      <w:tr w:rsidR="009E6A8E" w:rsidRPr="009E6A8E" w14:paraId="103DED00" w14:textId="77777777" w:rsidTr="00867F7C">
        <w:trPr>
          <w:tblHeader/>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18CE84"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Name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B778B0"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Provider / Domain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A9DF6DE"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Expiration</w:t>
            </w:r>
          </w:p>
        </w:tc>
        <w:tc>
          <w:tcPr>
            <w:tcW w:w="3165"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91470F3"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Description</w:t>
            </w:r>
          </w:p>
        </w:tc>
      </w:tr>
      <w:tr w:rsidR="009E6A8E" w:rsidRPr="009E6A8E" w14:paraId="271AF081"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2B9E0DB"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YSC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FF412D1" w14:textId="77777777" w:rsidR="009E6A8E" w:rsidRPr="00816C3C" w:rsidRDefault="0011171F" w:rsidP="00A6111F">
            <w:pPr>
              <w:rPr>
                <w:rFonts w:ascii="Calibri" w:eastAsia="Times New Roman" w:hAnsi="Calibri" w:cs="Calibri"/>
                <w:sz w:val="12"/>
                <w:szCs w:val="12"/>
                <w:lang w:eastAsia="en-GB"/>
              </w:rPr>
            </w:pPr>
            <w:hyperlink r:id="rId10" w:tgtFrame="_blank" w:history="1">
              <w:r w:rsidR="009E6A8E" w:rsidRPr="00816C3C">
                <w:rPr>
                  <w:rFonts w:ascii="Calibri" w:eastAsia="Times New Roman" w:hAnsi="Calibri" w:cs="Calibri"/>
                  <w:color w:val="0000FF"/>
                  <w:sz w:val="12"/>
                  <w:szCs w:val="12"/>
                  <w:u w:val="single"/>
                  <w:lang w:eastAsia="en-GB"/>
                </w:rPr>
                <w:t>Google LLC</w:t>
              </w:r>
            </w:hyperlink>
          </w:p>
          <w:p w14:paraId="7182ACEC"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.youtube.com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30C123"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Session</w:t>
            </w:r>
          </w:p>
        </w:tc>
        <w:tc>
          <w:tcPr>
            <w:tcW w:w="3165"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26E28AB"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This cookie is set by YouTube to track views of embedded videos.</w:t>
            </w:r>
          </w:p>
        </w:tc>
      </w:tr>
      <w:tr w:rsidR="009E6A8E" w:rsidRPr="009E6A8E" w14:paraId="4CEE888C"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894A2C"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_gat_gtag_UA_134716999_1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EF547F"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.pipcall.com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897629"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56 seconds</w:t>
            </w:r>
          </w:p>
        </w:tc>
        <w:tc>
          <w:tcPr>
            <w:tcW w:w="3165"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C86DD8F"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This cookie is part of Google Analytics and is used to limit requests (throttle request rate).</w:t>
            </w:r>
          </w:p>
        </w:tc>
      </w:tr>
      <w:tr w:rsidR="009E6A8E" w:rsidRPr="009E6A8E" w14:paraId="445D7514"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5F93547"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lastRenderedPageBreak/>
              <w:t>bcookie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7DDD80" w14:textId="77777777" w:rsidR="009E6A8E" w:rsidRPr="00816C3C" w:rsidRDefault="0011171F" w:rsidP="00A6111F">
            <w:pPr>
              <w:rPr>
                <w:rFonts w:ascii="Calibri" w:eastAsia="Times New Roman" w:hAnsi="Calibri" w:cs="Calibri"/>
                <w:sz w:val="12"/>
                <w:szCs w:val="12"/>
                <w:lang w:eastAsia="en-GB"/>
              </w:rPr>
            </w:pPr>
            <w:hyperlink r:id="rId11" w:tgtFrame="_blank" w:history="1">
              <w:r w:rsidR="009E6A8E" w:rsidRPr="00816C3C">
                <w:rPr>
                  <w:rFonts w:ascii="Calibri" w:eastAsia="Times New Roman" w:hAnsi="Calibri" w:cs="Calibri"/>
                  <w:color w:val="0000FF"/>
                  <w:sz w:val="12"/>
                  <w:szCs w:val="12"/>
                  <w:u w:val="single"/>
                  <w:lang w:eastAsia="en-GB"/>
                </w:rPr>
                <w:t>Microsoft Corporation</w:t>
              </w:r>
            </w:hyperlink>
          </w:p>
          <w:p w14:paraId="1BA76952"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.linkedin.com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801EF9"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1 year</w:t>
            </w:r>
          </w:p>
        </w:tc>
        <w:tc>
          <w:tcPr>
            <w:tcW w:w="3165"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936E7F" w14:textId="77777777" w:rsid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 xml:space="preserve">This is a Microsoft MSN 1st party cookie for sharing the content of </w:t>
            </w:r>
          </w:p>
          <w:p w14:paraId="4E30E211" w14:textId="2186D483"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the website via social media.</w:t>
            </w:r>
          </w:p>
        </w:tc>
      </w:tr>
      <w:tr w:rsidR="009E6A8E" w:rsidRPr="009E6A8E" w14:paraId="1659EE84"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0614978"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lidc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F4C6C31" w14:textId="77777777" w:rsidR="009E6A8E" w:rsidRPr="00816C3C" w:rsidRDefault="0011171F" w:rsidP="00A6111F">
            <w:pPr>
              <w:rPr>
                <w:rFonts w:ascii="Calibri" w:eastAsia="Times New Roman" w:hAnsi="Calibri" w:cs="Calibri"/>
                <w:sz w:val="12"/>
                <w:szCs w:val="12"/>
                <w:lang w:eastAsia="en-GB"/>
              </w:rPr>
            </w:pPr>
            <w:hyperlink r:id="rId12" w:tgtFrame="_blank" w:history="1">
              <w:r w:rsidR="009E6A8E" w:rsidRPr="00816C3C">
                <w:rPr>
                  <w:rFonts w:ascii="Calibri" w:eastAsia="Times New Roman" w:hAnsi="Calibri" w:cs="Calibri"/>
                  <w:color w:val="0000FF"/>
                  <w:sz w:val="12"/>
                  <w:szCs w:val="12"/>
                  <w:u w:val="single"/>
                  <w:lang w:eastAsia="en-GB"/>
                </w:rPr>
                <w:t>Microsoft Corporation</w:t>
              </w:r>
            </w:hyperlink>
          </w:p>
          <w:p w14:paraId="71DF6758"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.linkedin.com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28C891E"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1 day</w:t>
            </w:r>
          </w:p>
        </w:tc>
        <w:tc>
          <w:tcPr>
            <w:tcW w:w="3165"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474F7FA"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This is a Microsoft MSN 1st party cookie that ensures the proper functioning of this website.</w:t>
            </w:r>
          </w:p>
        </w:tc>
      </w:tr>
      <w:tr w:rsidR="009E6A8E" w:rsidRPr="00816C3C" w14:paraId="385C7FAB"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1FF661"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VISITOR_INFO1_LIVE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3B9219" w14:textId="77777777" w:rsidR="009E6A8E" w:rsidRPr="00816C3C" w:rsidRDefault="0011171F" w:rsidP="00A6111F">
            <w:pPr>
              <w:rPr>
                <w:rFonts w:ascii="Calibri" w:eastAsia="Times New Roman" w:hAnsi="Calibri" w:cs="Calibri"/>
                <w:sz w:val="12"/>
                <w:szCs w:val="12"/>
                <w:lang w:eastAsia="en-GB"/>
              </w:rPr>
            </w:pPr>
            <w:hyperlink r:id="rId13" w:tgtFrame="_blank" w:history="1">
              <w:r w:rsidR="009E6A8E" w:rsidRPr="00816C3C">
                <w:rPr>
                  <w:rFonts w:ascii="Calibri" w:eastAsia="Times New Roman" w:hAnsi="Calibri" w:cs="Calibri"/>
                  <w:color w:val="0000FF"/>
                  <w:sz w:val="12"/>
                  <w:szCs w:val="12"/>
                  <w:u w:val="single"/>
                  <w:lang w:eastAsia="en-GB"/>
                </w:rPr>
                <w:t>Google LLC</w:t>
              </w:r>
            </w:hyperlink>
          </w:p>
          <w:p w14:paraId="24609F07"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.youtube.com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9C19022"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5 months 29 days</w:t>
            </w:r>
          </w:p>
        </w:tc>
        <w:tc>
          <w:tcPr>
            <w:tcW w:w="3165"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C331DC"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This cookie is set by Youtube to keep track of user preferences for Youtube videos embedded in sites;it can also determine whether the website visitor is using the new or old version of the Youtube interface.</w:t>
            </w:r>
          </w:p>
        </w:tc>
      </w:tr>
      <w:tr w:rsidR="009E6A8E" w:rsidRPr="00816C3C" w14:paraId="396D9F58" w14:textId="77777777" w:rsidTr="00867F7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9A862F"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_lfa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61A995B" w14:textId="77777777" w:rsidR="009E6A8E" w:rsidRPr="00816C3C" w:rsidRDefault="0011171F" w:rsidP="00A6111F">
            <w:pPr>
              <w:rPr>
                <w:rFonts w:ascii="Calibri" w:eastAsia="Times New Roman" w:hAnsi="Calibri" w:cs="Calibri"/>
                <w:sz w:val="12"/>
                <w:szCs w:val="12"/>
                <w:lang w:eastAsia="en-GB"/>
              </w:rPr>
            </w:pPr>
            <w:hyperlink r:id="rId14" w:tgtFrame="_blank" w:history="1">
              <w:r w:rsidR="009E6A8E" w:rsidRPr="00816C3C">
                <w:rPr>
                  <w:rFonts w:ascii="Calibri" w:eastAsia="Times New Roman" w:hAnsi="Calibri" w:cs="Calibri"/>
                  <w:color w:val="0000FF"/>
                  <w:sz w:val="12"/>
                  <w:szCs w:val="12"/>
                  <w:u w:val="single"/>
                  <w:lang w:eastAsia="en-GB"/>
                </w:rPr>
                <w:t>Liidio Oy</w:t>
              </w:r>
            </w:hyperlink>
          </w:p>
          <w:p w14:paraId="757A218E"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.pipcall.com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9663B32"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1 year</w:t>
            </w:r>
          </w:p>
        </w:tc>
        <w:tc>
          <w:tcPr>
            <w:tcW w:w="3165" w:type="pct"/>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F9DBB0" w14:textId="77777777" w:rsidR="009E6A8E" w:rsidRPr="00816C3C" w:rsidRDefault="009E6A8E" w:rsidP="00A6111F">
            <w:pPr>
              <w:rPr>
                <w:rFonts w:ascii="Calibri" w:eastAsia="Times New Roman" w:hAnsi="Calibri" w:cs="Calibri"/>
                <w:sz w:val="12"/>
                <w:szCs w:val="12"/>
                <w:lang w:eastAsia="en-GB"/>
              </w:rPr>
            </w:pPr>
            <w:r w:rsidRPr="00816C3C">
              <w:rPr>
                <w:rFonts w:ascii="Calibri" w:eastAsia="Times New Roman" w:hAnsi="Calibri" w:cs="Calibri"/>
                <w:sz w:val="12"/>
                <w:szCs w:val="12"/>
                <w:lang w:eastAsia="en-GB"/>
              </w:rPr>
              <w:t>Leadfeeder cookie collects the behavioral data of all website visitors. This includes; pages viewed, visitor source and time spent on the site</w:t>
            </w:r>
          </w:p>
        </w:tc>
      </w:tr>
    </w:tbl>
    <w:p w14:paraId="0C4AA65D" w14:textId="77777777" w:rsidR="00816C3C" w:rsidRDefault="00816C3C" w:rsidP="00A6111F">
      <w:pPr>
        <w:rPr>
          <w:rFonts w:ascii="Calibri" w:eastAsia="Times New Roman" w:hAnsi="Calibri" w:cs="Calibri"/>
          <w:b/>
          <w:bCs/>
          <w:color w:val="2B2D42"/>
          <w:sz w:val="12"/>
          <w:szCs w:val="12"/>
          <w:lang w:eastAsia="en-GB"/>
        </w:rPr>
      </w:pPr>
    </w:p>
    <w:p w14:paraId="4DD3F7EC" w14:textId="77777777" w:rsidR="006377A8" w:rsidRDefault="006377A8" w:rsidP="00A6111F">
      <w:pPr>
        <w:rPr>
          <w:rFonts w:ascii="Calibri" w:eastAsia="Times New Roman" w:hAnsi="Calibri" w:cs="Calibri"/>
          <w:b/>
          <w:bCs/>
          <w:color w:val="2B2D42"/>
          <w:sz w:val="21"/>
          <w:szCs w:val="21"/>
          <w:lang w:eastAsia="en-GB"/>
        </w:rPr>
      </w:pPr>
    </w:p>
    <w:p w14:paraId="3D86B37C" w14:textId="3B5BDA56" w:rsidR="009E6A8E" w:rsidRDefault="009E6A8E" w:rsidP="00A6111F">
      <w:pPr>
        <w:rPr>
          <w:rFonts w:ascii="Calibri" w:eastAsia="Times New Roman" w:hAnsi="Calibri" w:cs="Calibri"/>
          <w:b/>
          <w:bCs/>
          <w:color w:val="2B2D42"/>
          <w:sz w:val="21"/>
          <w:szCs w:val="21"/>
          <w:lang w:eastAsia="en-GB"/>
        </w:rPr>
      </w:pPr>
      <w:r w:rsidRPr="00816C3C">
        <w:rPr>
          <w:rFonts w:ascii="Calibri" w:eastAsia="Times New Roman" w:hAnsi="Calibri" w:cs="Calibri"/>
          <w:b/>
          <w:bCs/>
          <w:color w:val="2B2D42"/>
          <w:sz w:val="21"/>
          <w:szCs w:val="21"/>
          <w:lang w:eastAsia="en-GB"/>
        </w:rPr>
        <w:t>Functionality</w:t>
      </w:r>
    </w:p>
    <w:p w14:paraId="043A735D" w14:textId="77777777" w:rsidR="00816C3C" w:rsidRPr="00816C3C" w:rsidRDefault="00816C3C" w:rsidP="00A6111F">
      <w:pPr>
        <w:rPr>
          <w:rFonts w:ascii="Calibri" w:eastAsia="Times New Roman" w:hAnsi="Calibri" w:cs="Calibri"/>
          <w:b/>
          <w:bCs/>
          <w:color w:val="2B2D42"/>
          <w:sz w:val="21"/>
          <w:szCs w:val="21"/>
          <w:lang w:eastAsia="en-GB"/>
        </w:rPr>
      </w:pPr>
    </w:p>
    <w:tbl>
      <w:tblPr>
        <w:tblW w:w="5030" w:type="pct"/>
        <w:tblLayout w:type="fixed"/>
        <w:tblCellMar>
          <w:top w:w="15" w:type="dxa"/>
          <w:left w:w="15" w:type="dxa"/>
          <w:bottom w:w="15" w:type="dxa"/>
          <w:right w:w="15" w:type="dxa"/>
        </w:tblCellMar>
        <w:tblLook w:val="04A0" w:firstRow="1" w:lastRow="0" w:firstColumn="1" w:lastColumn="0" w:noHBand="0" w:noVBand="1"/>
      </w:tblPr>
      <w:tblGrid>
        <w:gridCol w:w="1126"/>
        <w:gridCol w:w="1418"/>
        <w:gridCol w:w="850"/>
        <w:gridCol w:w="5670"/>
      </w:tblGrid>
      <w:tr w:rsidR="009E6A8E" w:rsidRPr="009E6A8E" w14:paraId="6C83A828" w14:textId="77777777" w:rsidTr="00C83305">
        <w:trPr>
          <w:tblHeader/>
        </w:trPr>
        <w:tc>
          <w:tcPr>
            <w:tcW w:w="112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3A05E95"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Name</w:t>
            </w:r>
          </w:p>
        </w:tc>
        <w:tc>
          <w:tcPr>
            <w:tcW w:w="141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595F5B"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Provider / Domain</w:t>
            </w:r>
          </w:p>
        </w:tc>
        <w:tc>
          <w:tcPr>
            <w:tcW w:w="8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AC0F30" w14:textId="77777777" w:rsidR="009E6A8E" w:rsidRPr="00816C3C" w:rsidRDefault="009E6A8E" w:rsidP="00A6111F">
            <w:pPr>
              <w:rPr>
                <w:rFonts w:ascii="Calibri" w:eastAsia="Times New Roman" w:hAnsi="Calibri" w:cs="Calibri"/>
                <w:b/>
                <w:bCs/>
                <w:sz w:val="12"/>
                <w:szCs w:val="12"/>
                <w:lang w:eastAsia="en-GB"/>
              </w:rPr>
            </w:pPr>
            <w:r w:rsidRPr="00816C3C">
              <w:rPr>
                <w:rFonts w:ascii="Calibri" w:eastAsia="Times New Roman" w:hAnsi="Calibri" w:cs="Calibri"/>
                <w:b/>
                <w:bCs/>
                <w:sz w:val="12"/>
                <w:szCs w:val="12"/>
                <w:lang w:eastAsia="en-GB"/>
              </w:rPr>
              <w:t>Expiration</w:t>
            </w:r>
          </w:p>
        </w:tc>
        <w:tc>
          <w:tcPr>
            <w:tcW w:w="567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0CF51D8" w14:textId="77777777" w:rsidR="009E6A8E" w:rsidRPr="00867F7C" w:rsidRDefault="009E6A8E" w:rsidP="00A6111F">
            <w:pPr>
              <w:rPr>
                <w:rFonts w:ascii="Calibri" w:eastAsia="Times New Roman" w:hAnsi="Calibri" w:cs="Calibri"/>
                <w:b/>
                <w:bCs/>
                <w:sz w:val="12"/>
                <w:szCs w:val="12"/>
                <w:lang w:eastAsia="en-GB"/>
              </w:rPr>
            </w:pPr>
            <w:r w:rsidRPr="00867F7C">
              <w:rPr>
                <w:rFonts w:ascii="Calibri" w:eastAsia="Times New Roman" w:hAnsi="Calibri" w:cs="Calibri"/>
                <w:b/>
                <w:bCs/>
                <w:sz w:val="12"/>
                <w:szCs w:val="12"/>
                <w:lang w:eastAsia="en-GB"/>
              </w:rPr>
              <w:t>Description</w:t>
            </w:r>
          </w:p>
        </w:tc>
      </w:tr>
    </w:tbl>
    <w:p w14:paraId="69D8C073" w14:textId="77777777" w:rsidR="006377A8" w:rsidRDefault="006377A8" w:rsidP="00A6111F">
      <w:pPr>
        <w:rPr>
          <w:rFonts w:ascii="Calibri" w:eastAsia="Times New Roman" w:hAnsi="Calibri" w:cs="Calibri"/>
          <w:b/>
          <w:bCs/>
          <w:color w:val="2B2D42"/>
          <w:sz w:val="22"/>
          <w:szCs w:val="22"/>
          <w:lang w:eastAsia="en-GB"/>
        </w:rPr>
      </w:pPr>
    </w:p>
    <w:p w14:paraId="11D6EB76" w14:textId="52823FDC" w:rsidR="009E6A8E" w:rsidRDefault="009E6A8E" w:rsidP="00A6111F">
      <w:pPr>
        <w:rPr>
          <w:rFonts w:ascii="Calibri" w:eastAsia="Times New Roman" w:hAnsi="Calibri" w:cs="Calibri"/>
          <w:b/>
          <w:bCs/>
          <w:color w:val="2B2D42"/>
          <w:sz w:val="22"/>
          <w:szCs w:val="22"/>
          <w:lang w:eastAsia="en-GB"/>
        </w:rPr>
      </w:pPr>
      <w:r w:rsidRPr="006377A8">
        <w:rPr>
          <w:rFonts w:ascii="Calibri" w:eastAsia="Times New Roman" w:hAnsi="Calibri" w:cs="Calibri"/>
          <w:b/>
          <w:bCs/>
          <w:color w:val="2B2D42"/>
          <w:sz w:val="22"/>
          <w:szCs w:val="22"/>
          <w:lang w:eastAsia="en-GB"/>
        </w:rPr>
        <w:t>Unclassified</w:t>
      </w:r>
    </w:p>
    <w:p w14:paraId="197914FB" w14:textId="77777777" w:rsidR="006377A8" w:rsidRPr="006377A8" w:rsidRDefault="006377A8" w:rsidP="00A6111F">
      <w:pPr>
        <w:rPr>
          <w:rFonts w:ascii="Calibri" w:eastAsia="Times New Roman" w:hAnsi="Calibri" w:cs="Calibri"/>
          <w:b/>
          <w:bCs/>
          <w:color w:val="2B2D42"/>
          <w:sz w:val="22"/>
          <w:szCs w:val="22"/>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724"/>
        <w:gridCol w:w="1116"/>
        <w:gridCol w:w="750"/>
        <w:gridCol w:w="5420"/>
      </w:tblGrid>
      <w:tr w:rsidR="009E6A8E" w:rsidRPr="006377A8" w14:paraId="0BF0AA22" w14:textId="77777777" w:rsidTr="00867F7C">
        <w:trPr>
          <w:tblHeader/>
        </w:trPr>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13DB1D" w14:textId="77777777" w:rsidR="009E6A8E" w:rsidRPr="006377A8" w:rsidRDefault="009E6A8E" w:rsidP="00A6111F">
            <w:pPr>
              <w:rPr>
                <w:rFonts w:ascii="Calibri" w:eastAsia="Times New Roman" w:hAnsi="Calibri" w:cs="Calibri"/>
                <w:b/>
                <w:bCs/>
                <w:sz w:val="12"/>
                <w:szCs w:val="12"/>
                <w:lang w:eastAsia="en-GB"/>
              </w:rPr>
            </w:pPr>
            <w:r w:rsidRPr="006377A8">
              <w:rPr>
                <w:rFonts w:ascii="Calibri" w:eastAsia="Times New Roman" w:hAnsi="Calibri" w:cs="Calibri"/>
                <w:b/>
                <w:bCs/>
                <w:sz w:val="12"/>
                <w:szCs w:val="12"/>
                <w:lang w:eastAsia="en-GB"/>
              </w:rPr>
              <w:t>Name</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C9F226" w14:textId="77777777" w:rsidR="009E6A8E" w:rsidRPr="006377A8" w:rsidRDefault="009E6A8E" w:rsidP="00A6111F">
            <w:pPr>
              <w:rPr>
                <w:rFonts w:ascii="Calibri" w:eastAsia="Times New Roman" w:hAnsi="Calibri" w:cs="Calibri"/>
                <w:b/>
                <w:bCs/>
                <w:sz w:val="12"/>
                <w:szCs w:val="12"/>
                <w:lang w:eastAsia="en-GB"/>
              </w:rPr>
            </w:pPr>
            <w:r w:rsidRPr="006377A8">
              <w:rPr>
                <w:rFonts w:ascii="Calibri" w:eastAsia="Times New Roman" w:hAnsi="Calibri" w:cs="Calibri"/>
                <w:b/>
                <w:bCs/>
                <w:sz w:val="12"/>
                <w:szCs w:val="12"/>
                <w:lang w:eastAsia="en-GB"/>
              </w:rPr>
              <w:t>Provider / Domain</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5B9D81" w14:textId="77777777" w:rsidR="009E6A8E" w:rsidRPr="006377A8" w:rsidRDefault="009E6A8E" w:rsidP="00A6111F">
            <w:pPr>
              <w:rPr>
                <w:rFonts w:ascii="Calibri" w:eastAsia="Times New Roman" w:hAnsi="Calibri" w:cs="Calibri"/>
                <w:b/>
                <w:bCs/>
                <w:sz w:val="12"/>
                <w:szCs w:val="12"/>
                <w:lang w:eastAsia="en-GB"/>
              </w:rPr>
            </w:pPr>
            <w:r w:rsidRPr="006377A8">
              <w:rPr>
                <w:rFonts w:ascii="Calibri" w:eastAsia="Times New Roman" w:hAnsi="Calibri" w:cs="Calibri"/>
                <w:b/>
                <w:bCs/>
                <w:sz w:val="12"/>
                <w:szCs w:val="12"/>
                <w:lang w:eastAsia="en-GB"/>
              </w:rPr>
              <w:t>Expiration</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B647E4" w14:textId="77777777" w:rsidR="009E6A8E" w:rsidRPr="006377A8" w:rsidRDefault="009E6A8E" w:rsidP="00A6111F">
            <w:pPr>
              <w:rPr>
                <w:rFonts w:ascii="Calibri" w:eastAsia="Times New Roman" w:hAnsi="Calibri" w:cs="Calibri"/>
                <w:b/>
                <w:bCs/>
                <w:sz w:val="12"/>
                <w:szCs w:val="12"/>
                <w:lang w:eastAsia="en-GB"/>
              </w:rPr>
            </w:pPr>
            <w:r w:rsidRPr="006377A8">
              <w:rPr>
                <w:rFonts w:ascii="Calibri" w:eastAsia="Times New Roman" w:hAnsi="Calibri" w:cs="Calibri"/>
                <w:b/>
                <w:bCs/>
                <w:sz w:val="12"/>
                <w:szCs w:val="12"/>
                <w:lang w:eastAsia="en-GB"/>
              </w:rPr>
              <w:t>Description</w:t>
            </w:r>
          </w:p>
        </w:tc>
      </w:tr>
      <w:tr w:rsidR="009E6A8E" w:rsidRPr="006377A8" w14:paraId="24E9BA22" w14:textId="77777777" w:rsidTr="00867F7C">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ABB8596"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_hjSession_3175968</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009DE9"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.pipcall.com</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B6EC5A"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30 minutes</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D962A84" w14:textId="77777777" w:rsidR="009E6A8E" w:rsidRPr="006377A8" w:rsidRDefault="009E6A8E" w:rsidP="00A6111F">
            <w:pPr>
              <w:rPr>
                <w:rFonts w:ascii="Calibri" w:eastAsia="Times New Roman" w:hAnsi="Calibri" w:cs="Calibri"/>
                <w:sz w:val="12"/>
                <w:szCs w:val="12"/>
                <w:lang w:eastAsia="en-GB"/>
              </w:rPr>
            </w:pPr>
          </w:p>
        </w:tc>
      </w:tr>
      <w:tr w:rsidR="009E6A8E" w:rsidRPr="006377A8" w14:paraId="1B24E132" w14:textId="77777777" w:rsidTr="00867F7C">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967C53"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li_sugr</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92C4B0D" w14:textId="77777777" w:rsidR="009E6A8E" w:rsidRPr="006377A8" w:rsidRDefault="0011171F" w:rsidP="00A6111F">
            <w:pPr>
              <w:rPr>
                <w:rFonts w:ascii="Calibri" w:eastAsia="Times New Roman" w:hAnsi="Calibri" w:cs="Calibri"/>
                <w:sz w:val="12"/>
                <w:szCs w:val="12"/>
                <w:lang w:eastAsia="en-GB"/>
              </w:rPr>
            </w:pPr>
            <w:hyperlink r:id="rId15" w:tgtFrame="_blank" w:history="1">
              <w:r w:rsidR="009E6A8E" w:rsidRPr="006377A8">
                <w:rPr>
                  <w:rFonts w:ascii="Calibri" w:eastAsia="Times New Roman" w:hAnsi="Calibri" w:cs="Calibri"/>
                  <w:color w:val="0000FF"/>
                  <w:sz w:val="12"/>
                  <w:szCs w:val="12"/>
                  <w:u w:val="single"/>
                  <w:lang w:eastAsia="en-GB"/>
                </w:rPr>
                <w:t>LinkedIn</w:t>
              </w:r>
            </w:hyperlink>
          </w:p>
          <w:p w14:paraId="634815D3"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.linkedin.com</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7A3344"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3 months</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0D9BF4" w14:textId="77777777" w:rsidR="009E6A8E" w:rsidRPr="006377A8" w:rsidRDefault="009E6A8E" w:rsidP="00A6111F">
            <w:pPr>
              <w:rPr>
                <w:rFonts w:ascii="Calibri" w:eastAsia="Times New Roman" w:hAnsi="Calibri" w:cs="Calibri"/>
                <w:sz w:val="12"/>
                <w:szCs w:val="12"/>
                <w:lang w:eastAsia="en-GB"/>
              </w:rPr>
            </w:pPr>
          </w:p>
        </w:tc>
      </w:tr>
      <w:tr w:rsidR="009E6A8E" w:rsidRPr="006377A8" w14:paraId="2D835BCF" w14:textId="77777777" w:rsidTr="00867F7C">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0DFF0E3"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cusid</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A29175E"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.www.pipcall.com</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572685B"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30 minutes</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1A6AE3" w14:textId="77777777" w:rsidR="009E6A8E" w:rsidRPr="006377A8" w:rsidRDefault="009E6A8E" w:rsidP="00A6111F">
            <w:pPr>
              <w:rPr>
                <w:rFonts w:ascii="Calibri" w:eastAsia="Times New Roman" w:hAnsi="Calibri" w:cs="Calibri"/>
                <w:sz w:val="12"/>
                <w:szCs w:val="12"/>
                <w:lang w:eastAsia="en-GB"/>
              </w:rPr>
            </w:pPr>
          </w:p>
        </w:tc>
      </w:tr>
      <w:tr w:rsidR="009E6A8E" w:rsidRPr="006377A8" w14:paraId="338FC699" w14:textId="77777777" w:rsidTr="00867F7C">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365E9C5"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VISITOR_PRIVACY_METADATA</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C5EEAE" w14:textId="77777777" w:rsidR="009E6A8E" w:rsidRPr="006377A8" w:rsidRDefault="0011171F" w:rsidP="00A6111F">
            <w:pPr>
              <w:rPr>
                <w:rFonts w:ascii="Calibri" w:eastAsia="Times New Roman" w:hAnsi="Calibri" w:cs="Calibri"/>
                <w:sz w:val="12"/>
                <w:szCs w:val="12"/>
                <w:lang w:eastAsia="en-GB"/>
              </w:rPr>
            </w:pPr>
            <w:hyperlink r:id="rId16" w:tgtFrame="_blank" w:history="1">
              <w:r w:rsidR="009E6A8E" w:rsidRPr="006377A8">
                <w:rPr>
                  <w:rFonts w:ascii="Calibri" w:eastAsia="Times New Roman" w:hAnsi="Calibri" w:cs="Calibri"/>
                  <w:color w:val="0000FF"/>
                  <w:sz w:val="12"/>
                  <w:szCs w:val="12"/>
                  <w:u w:val="single"/>
                  <w:lang w:eastAsia="en-GB"/>
                </w:rPr>
                <w:t>YouTube</w:t>
              </w:r>
            </w:hyperlink>
          </w:p>
          <w:p w14:paraId="1F6240F6"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.youtube.com</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62D63E"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5 months 29 days</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5C1B6D4" w14:textId="77777777" w:rsidR="009E6A8E" w:rsidRPr="006377A8" w:rsidRDefault="009E6A8E" w:rsidP="00A6111F">
            <w:pPr>
              <w:rPr>
                <w:rFonts w:ascii="Calibri" w:eastAsia="Times New Roman" w:hAnsi="Calibri" w:cs="Calibri"/>
                <w:sz w:val="12"/>
                <w:szCs w:val="12"/>
                <w:lang w:eastAsia="en-GB"/>
              </w:rPr>
            </w:pPr>
          </w:p>
        </w:tc>
      </w:tr>
      <w:tr w:rsidR="009E6A8E" w:rsidRPr="006377A8" w14:paraId="63E69996" w14:textId="77777777" w:rsidTr="00867F7C">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DC29E6B"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_ga_JBN1C2FF4B</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E44499D"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.pipcall.com</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CC8BE3D"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1 year 1 month</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C36F875" w14:textId="77777777" w:rsidR="009E6A8E" w:rsidRPr="006377A8" w:rsidRDefault="009E6A8E" w:rsidP="00A6111F">
            <w:pPr>
              <w:rPr>
                <w:rFonts w:ascii="Calibri" w:eastAsia="Times New Roman" w:hAnsi="Calibri" w:cs="Calibri"/>
                <w:sz w:val="12"/>
                <w:szCs w:val="12"/>
                <w:lang w:eastAsia="en-GB"/>
              </w:rPr>
            </w:pPr>
          </w:p>
        </w:tc>
      </w:tr>
      <w:tr w:rsidR="009E6A8E" w:rsidRPr="006377A8" w14:paraId="09F6D476" w14:textId="77777777" w:rsidTr="00867F7C">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9EFDB7"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referalcookie</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E781061"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.pipcall.com</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1903E0"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1 month</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B66969" w14:textId="77777777" w:rsidR="009E6A8E" w:rsidRPr="006377A8" w:rsidRDefault="009E6A8E" w:rsidP="00A6111F">
            <w:pPr>
              <w:rPr>
                <w:rFonts w:ascii="Calibri" w:eastAsia="Times New Roman" w:hAnsi="Calibri" w:cs="Calibri"/>
                <w:sz w:val="12"/>
                <w:szCs w:val="12"/>
                <w:lang w:eastAsia="en-GB"/>
              </w:rPr>
            </w:pPr>
          </w:p>
        </w:tc>
      </w:tr>
      <w:tr w:rsidR="009E6A8E" w:rsidRPr="006377A8" w14:paraId="09D1D3DD" w14:textId="77777777" w:rsidTr="00867F7C">
        <w:tc>
          <w:tcPr>
            <w:tcW w:w="172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D417B52"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_hjSessionUser_3175968</w:t>
            </w:r>
          </w:p>
        </w:tc>
        <w:tc>
          <w:tcPr>
            <w:tcW w:w="111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24EB6E"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.pipcall.com</w:t>
            </w:r>
          </w:p>
        </w:tc>
        <w:tc>
          <w:tcPr>
            <w:tcW w:w="75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768B15B" w14:textId="77777777" w:rsidR="009E6A8E" w:rsidRPr="006377A8" w:rsidRDefault="009E6A8E" w:rsidP="00A6111F">
            <w:pPr>
              <w:rPr>
                <w:rFonts w:ascii="Calibri" w:eastAsia="Times New Roman" w:hAnsi="Calibri" w:cs="Calibri"/>
                <w:sz w:val="12"/>
                <w:szCs w:val="12"/>
                <w:lang w:eastAsia="en-GB"/>
              </w:rPr>
            </w:pPr>
            <w:r w:rsidRPr="006377A8">
              <w:rPr>
                <w:rFonts w:ascii="Calibri" w:eastAsia="Times New Roman" w:hAnsi="Calibri" w:cs="Calibri"/>
                <w:sz w:val="12"/>
                <w:szCs w:val="12"/>
                <w:lang w:eastAsia="en-GB"/>
              </w:rPr>
              <w:t>1 year</w:t>
            </w:r>
          </w:p>
        </w:tc>
        <w:tc>
          <w:tcPr>
            <w:tcW w:w="547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668B418" w14:textId="77777777" w:rsidR="009E6A8E" w:rsidRPr="006377A8" w:rsidRDefault="009E6A8E" w:rsidP="00A6111F">
            <w:pPr>
              <w:rPr>
                <w:rFonts w:ascii="Calibri" w:eastAsia="Times New Roman" w:hAnsi="Calibri" w:cs="Calibri"/>
                <w:sz w:val="12"/>
                <w:szCs w:val="12"/>
                <w:lang w:eastAsia="en-GB"/>
              </w:rPr>
            </w:pPr>
          </w:p>
        </w:tc>
      </w:tr>
    </w:tbl>
    <w:p w14:paraId="51B98247"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54C7B216" w14:textId="77777777" w:rsidR="009E6A8E" w:rsidRPr="006377A8" w:rsidRDefault="009E6A8E" w:rsidP="00A6111F">
      <w:pPr>
        <w:rPr>
          <w:rFonts w:ascii="Calibri" w:eastAsia="Times New Roman" w:hAnsi="Calibri" w:cs="Calibri"/>
          <w:b/>
          <w:bCs/>
          <w:color w:val="2B2D42"/>
          <w:sz w:val="22"/>
          <w:szCs w:val="22"/>
          <w:lang w:eastAsia="en-GB"/>
        </w:rPr>
      </w:pPr>
      <w:r w:rsidRPr="006377A8">
        <w:rPr>
          <w:rFonts w:ascii="Calibri" w:eastAsia="Times New Roman" w:hAnsi="Calibri" w:cs="Calibri"/>
          <w:b/>
          <w:bCs/>
          <w:color w:val="2B2D42"/>
          <w:sz w:val="22"/>
          <w:szCs w:val="22"/>
          <w:lang w:eastAsia="en-GB"/>
        </w:rPr>
        <w:t>6. Third party access to the cookies</w:t>
      </w:r>
    </w:p>
    <w:p w14:paraId="460A9315" w14:textId="77777777" w:rsidR="006377A8" w:rsidRPr="006377A8" w:rsidRDefault="006377A8" w:rsidP="00A6111F">
      <w:pPr>
        <w:rPr>
          <w:rFonts w:ascii="Calibri" w:eastAsia="Times New Roman" w:hAnsi="Calibri" w:cs="Calibri"/>
          <w:b/>
          <w:bCs/>
          <w:color w:val="2B2D42"/>
          <w:sz w:val="22"/>
          <w:szCs w:val="22"/>
          <w:lang w:eastAsia="en-GB"/>
        </w:rPr>
      </w:pPr>
    </w:p>
    <w:p w14:paraId="0C07DD19"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The cookies we use will only be accessed by us and those third parties named in the table above for the purposes referred to in this cookie policy. Those cookies will not be accessed by any other third party.</w:t>
      </w:r>
    </w:p>
    <w:p w14:paraId="24B9B929"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040132C3" w14:textId="77777777" w:rsidR="009E6A8E" w:rsidRDefault="009E6A8E" w:rsidP="00A6111F">
      <w:pPr>
        <w:rPr>
          <w:rFonts w:ascii="Calibri" w:eastAsia="Times New Roman" w:hAnsi="Calibri" w:cs="Calibri"/>
          <w:b/>
          <w:bCs/>
          <w:color w:val="2B2D42"/>
          <w:sz w:val="22"/>
          <w:szCs w:val="22"/>
          <w:lang w:eastAsia="en-GB"/>
        </w:rPr>
      </w:pPr>
      <w:r w:rsidRPr="006377A8">
        <w:rPr>
          <w:rFonts w:ascii="Calibri" w:eastAsia="Times New Roman" w:hAnsi="Calibri" w:cs="Calibri"/>
          <w:b/>
          <w:bCs/>
          <w:color w:val="2B2D42"/>
          <w:sz w:val="22"/>
          <w:szCs w:val="22"/>
          <w:lang w:eastAsia="en-GB"/>
        </w:rPr>
        <w:t>7. How to turn off all cookies and consequences of doing so</w:t>
      </w:r>
    </w:p>
    <w:p w14:paraId="480A6D5F" w14:textId="77777777" w:rsidR="006377A8" w:rsidRPr="006377A8" w:rsidRDefault="006377A8" w:rsidP="00A6111F">
      <w:pPr>
        <w:rPr>
          <w:rFonts w:ascii="Calibri" w:eastAsia="Times New Roman" w:hAnsi="Calibri" w:cs="Calibri"/>
          <w:b/>
          <w:bCs/>
          <w:color w:val="2B2D42"/>
          <w:sz w:val="22"/>
          <w:szCs w:val="22"/>
          <w:lang w:eastAsia="en-GB"/>
        </w:rPr>
      </w:pPr>
    </w:p>
    <w:p w14:paraId="3D0526A7"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If you do not want to accept any cookies, you may be able to change your browser settings so</w:t>
      </w:r>
    </w:p>
    <w:p w14:paraId="09A896E9"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that cookies (including those which are essential to the services requested) are not accepted. If you do this, please be aware that you may lose some of the functionality of our Websites. For further information about cookies and how to disable them please go to the guidance on cookies published by the UK Information Commissioner’s Office, www.aboutcookies.org or www.allaboutcookies.org.</w:t>
      </w:r>
    </w:p>
    <w:p w14:paraId="23B20BA3"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 xml:space="preserve">If you want to delete any cookies that are already on your computer, please refer to the help and support area on your Internet browser for instructions on how to locate the file or directory that stores cookies. Information on deleting or controlling cookies is available at www.aboutcookies.org. </w:t>
      </w:r>
      <w:r w:rsidRPr="006377A8">
        <w:rPr>
          <w:rFonts w:ascii="Calibri" w:eastAsia="Times New Roman" w:hAnsi="Calibri" w:cs="Calibri"/>
          <w:color w:val="2B2D42"/>
          <w:sz w:val="22"/>
          <w:szCs w:val="22"/>
          <w:lang w:eastAsia="en-GB"/>
        </w:rPr>
        <w:lastRenderedPageBreak/>
        <w:t>By deleting our cookies or disabling future cookies you may not be able to access certain areas or features of the Website. To opt out of:</w:t>
      </w:r>
    </w:p>
    <w:p w14:paraId="00753F64"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 Google Analytics cookies across all websites, please visit: Google Analytics Opt-out Browser Add-on;</w:t>
      </w:r>
    </w:p>
    <w:p w14:paraId="2D0D8445"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 Other third-party cookies relating to behavioral advertising, please go to http://www.youronlinechoices.eu/.</w:t>
      </w:r>
    </w:p>
    <w:p w14:paraId="7A981398"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Opting out does not mean you will no longer receive online advertising. It means that the company or companies from which you opted out will no longer deliver adverts tailored to your web preferences and usage patterns, so you may see a greater number of adverts that are irrelevant to you and your preferences.</w:t>
      </w:r>
    </w:p>
    <w:p w14:paraId="3734B354"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w:t>
      </w:r>
    </w:p>
    <w:p w14:paraId="7BD07E8B" w14:textId="77777777" w:rsidR="009E6A8E" w:rsidRPr="006377A8" w:rsidRDefault="009E6A8E" w:rsidP="00A6111F">
      <w:pPr>
        <w:rPr>
          <w:rFonts w:ascii="Calibri" w:eastAsia="Times New Roman" w:hAnsi="Calibri" w:cs="Calibri"/>
          <w:b/>
          <w:bCs/>
          <w:color w:val="2B2D42"/>
          <w:sz w:val="22"/>
          <w:szCs w:val="22"/>
          <w:lang w:eastAsia="en-GB"/>
        </w:rPr>
      </w:pPr>
      <w:r w:rsidRPr="006377A8">
        <w:rPr>
          <w:rFonts w:ascii="Calibri" w:eastAsia="Times New Roman" w:hAnsi="Calibri" w:cs="Calibri"/>
          <w:b/>
          <w:bCs/>
          <w:color w:val="2B2D42"/>
          <w:sz w:val="22"/>
          <w:szCs w:val="22"/>
          <w:lang w:eastAsia="en-GB"/>
        </w:rPr>
        <w:t>8. How to contact us</w:t>
      </w:r>
    </w:p>
    <w:p w14:paraId="0F061F8F" w14:textId="77777777" w:rsidR="006377A8" w:rsidRPr="006377A8" w:rsidRDefault="006377A8" w:rsidP="00A6111F">
      <w:pPr>
        <w:rPr>
          <w:rFonts w:ascii="Calibri" w:eastAsia="Times New Roman" w:hAnsi="Calibri" w:cs="Calibri"/>
          <w:b/>
          <w:bCs/>
          <w:color w:val="2B2D42"/>
          <w:sz w:val="22"/>
          <w:szCs w:val="22"/>
          <w:lang w:eastAsia="en-GB"/>
        </w:rPr>
      </w:pPr>
    </w:p>
    <w:p w14:paraId="0893A352" w14:textId="77777777" w:rsidR="009E6A8E" w:rsidRPr="006377A8" w:rsidRDefault="009E6A8E" w:rsidP="00A6111F">
      <w:pPr>
        <w:rPr>
          <w:rFonts w:ascii="Calibri" w:eastAsia="Times New Roman" w:hAnsi="Calibri" w:cs="Calibri"/>
          <w:color w:val="2B2D42"/>
          <w:sz w:val="22"/>
          <w:szCs w:val="22"/>
          <w:lang w:eastAsia="en-GB"/>
        </w:rPr>
      </w:pPr>
      <w:r w:rsidRPr="006377A8">
        <w:rPr>
          <w:rFonts w:ascii="Calibri" w:eastAsia="Times New Roman" w:hAnsi="Calibri" w:cs="Calibri"/>
          <w:color w:val="2B2D42"/>
          <w:sz w:val="22"/>
          <w:szCs w:val="22"/>
          <w:lang w:eastAsia="en-GB"/>
        </w:rPr>
        <w:t>If you have any questions, comments and requests about this Cookie Policy or your personal data, please email us at: data.protection.officer@pipcall.com.</w:t>
      </w:r>
    </w:p>
    <w:p w14:paraId="22ED27FB" w14:textId="77777777"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t>
      </w:r>
    </w:p>
    <w:p w14:paraId="7F237B95" w14:textId="77777777" w:rsidR="009E6A8E" w:rsidRPr="009E6A8E" w:rsidRDefault="009E6A8E" w:rsidP="00A6111F">
      <w:pPr>
        <w:rPr>
          <w:rFonts w:ascii="Calibri" w:eastAsia="Times New Roman" w:hAnsi="Calibri" w:cs="Calibri"/>
          <w:b/>
          <w:bCs/>
          <w:color w:val="2B2D42"/>
          <w:sz w:val="22"/>
          <w:szCs w:val="22"/>
          <w:lang w:eastAsia="en-GB"/>
        </w:rPr>
      </w:pPr>
      <w:r w:rsidRPr="009E6A8E">
        <w:rPr>
          <w:rFonts w:ascii="Calibri" w:eastAsia="Times New Roman" w:hAnsi="Calibri" w:cs="Calibri"/>
          <w:b/>
          <w:bCs/>
          <w:color w:val="2B2D42"/>
          <w:sz w:val="22"/>
          <w:szCs w:val="22"/>
          <w:lang w:eastAsia="en-GB"/>
        </w:rPr>
        <w:t>9. Changes to this policy</w:t>
      </w:r>
    </w:p>
    <w:p w14:paraId="7BE35B32" w14:textId="77777777" w:rsidR="006377A8" w:rsidRDefault="006377A8" w:rsidP="00A6111F">
      <w:pPr>
        <w:rPr>
          <w:rFonts w:ascii="Calibri" w:eastAsia="Times New Roman" w:hAnsi="Calibri" w:cs="Calibri"/>
          <w:color w:val="2B2D42"/>
          <w:sz w:val="22"/>
          <w:szCs w:val="22"/>
          <w:lang w:eastAsia="en-GB"/>
        </w:rPr>
      </w:pPr>
    </w:p>
    <w:p w14:paraId="0F48F433" w14:textId="78F57701" w:rsidR="009E6A8E" w:rsidRPr="009E6A8E" w:rsidRDefault="009E6A8E" w:rsidP="00A6111F">
      <w:pPr>
        <w:rPr>
          <w:rFonts w:ascii="Calibri" w:eastAsia="Times New Roman" w:hAnsi="Calibri" w:cs="Calibri"/>
          <w:color w:val="2B2D42"/>
          <w:sz w:val="22"/>
          <w:szCs w:val="22"/>
          <w:lang w:eastAsia="en-GB"/>
        </w:rPr>
      </w:pPr>
      <w:r w:rsidRPr="009E6A8E">
        <w:rPr>
          <w:rFonts w:ascii="Calibri" w:eastAsia="Times New Roman" w:hAnsi="Calibri" w:cs="Calibri"/>
          <w:color w:val="2B2D42"/>
          <w:sz w:val="22"/>
          <w:szCs w:val="22"/>
          <w:lang w:eastAsia="en-GB"/>
        </w:rPr>
        <w:t>We may change this policy from time to time. The most up-to-date version of this policy is always available to view on our Websites.</w:t>
      </w:r>
    </w:p>
    <w:p w14:paraId="7CCCFFBF" w14:textId="77777777" w:rsidR="009E6A8E" w:rsidRPr="009E6A8E" w:rsidRDefault="009E6A8E" w:rsidP="00A6111F">
      <w:pPr>
        <w:rPr>
          <w:rFonts w:ascii="Calibri" w:eastAsia="Times New Roman" w:hAnsi="Calibri" w:cs="Calibri"/>
          <w:sz w:val="22"/>
          <w:szCs w:val="22"/>
          <w:lang w:eastAsia="en-GB"/>
        </w:rPr>
      </w:pPr>
    </w:p>
    <w:p w14:paraId="5721B612" w14:textId="77777777" w:rsidR="00DE64FA" w:rsidRPr="002B1D24" w:rsidRDefault="00DE64FA" w:rsidP="00A6111F">
      <w:pPr>
        <w:rPr>
          <w:rFonts w:ascii="Calibri" w:hAnsi="Calibri" w:cs="Calibri"/>
          <w:sz w:val="22"/>
          <w:szCs w:val="22"/>
        </w:rPr>
      </w:pPr>
    </w:p>
    <w:sectPr w:rsidR="00DE64FA" w:rsidRPr="002B1D24" w:rsidSect="00867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8E"/>
    <w:rsid w:val="002B1D24"/>
    <w:rsid w:val="004D4CAA"/>
    <w:rsid w:val="006377A8"/>
    <w:rsid w:val="006B055E"/>
    <w:rsid w:val="00816C3C"/>
    <w:rsid w:val="00867F7C"/>
    <w:rsid w:val="009E6A8E"/>
    <w:rsid w:val="00A6111F"/>
    <w:rsid w:val="00B77B18"/>
    <w:rsid w:val="00C83305"/>
    <w:rsid w:val="00C8611B"/>
    <w:rsid w:val="00DE64FA"/>
    <w:rsid w:val="00EF4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69EE5A"/>
  <w15:chartTrackingRefBased/>
  <w15:docId w15:val="{763F3501-407B-7045-95F4-A1077E29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8"/>
  </w:style>
  <w:style w:type="paragraph" w:styleId="Heading4">
    <w:name w:val="heading 4"/>
    <w:basedOn w:val="Normal"/>
    <w:link w:val="Heading4Char"/>
    <w:uiPriority w:val="9"/>
    <w:qFormat/>
    <w:rsid w:val="009E6A8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6A8E"/>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9E6A8E"/>
    <w:pPr>
      <w:spacing w:before="100" w:beforeAutospacing="1" w:after="100" w:afterAutospacing="1"/>
    </w:pPr>
    <w:rPr>
      <w:rFonts w:ascii="Times New Roman" w:eastAsia="Times New Roman" w:hAnsi="Times New Roman" w:cs="Times New Roman"/>
      <w:lang w:eastAsia="en-GB"/>
    </w:rPr>
  </w:style>
  <w:style w:type="character" w:customStyle="1" w:styleId="cookiescriptreportpagecheckboxtext">
    <w:name w:val="_cookiescriptreportpagecheckboxtext"/>
    <w:basedOn w:val="DefaultParagraphFont"/>
    <w:rsid w:val="009E6A8E"/>
  </w:style>
  <w:style w:type="character" w:styleId="Hyperlink">
    <w:name w:val="Hyperlink"/>
    <w:basedOn w:val="DefaultParagraphFont"/>
    <w:uiPriority w:val="99"/>
    <w:semiHidden/>
    <w:unhideWhenUsed/>
    <w:rsid w:val="009E6A8E"/>
    <w:rPr>
      <w:color w:val="0000FF"/>
      <w:u w:val="single"/>
    </w:rPr>
  </w:style>
  <w:style w:type="paragraph" w:styleId="ListParagraph">
    <w:name w:val="List Paragraph"/>
    <w:basedOn w:val="Normal"/>
    <w:uiPriority w:val="34"/>
    <w:qFormat/>
    <w:rsid w:val="004D4CAA"/>
    <w:pPr>
      <w:ind w:left="720"/>
      <w:contextualSpacing/>
    </w:pPr>
  </w:style>
  <w:style w:type="table" w:styleId="TableGrid">
    <w:name w:val="Table Grid"/>
    <w:basedOn w:val="TableNormal"/>
    <w:uiPriority w:val="39"/>
    <w:rsid w:val="0086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091">
      <w:bodyDiv w:val="1"/>
      <w:marLeft w:val="0"/>
      <w:marRight w:val="0"/>
      <w:marTop w:val="0"/>
      <w:marBottom w:val="0"/>
      <w:divBdr>
        <w:top w:val="none" w:sz="0" w:space="0" w:color="auto"/>
        <w:left w:val="none" w:sz="0" w:space="0" w:color="auto"/>
        <w:bottom w:val="none" w:sz="0" w:space="0" w:color="auto"/>
        <w:right w:val="none" w:sz="0" w:space="0" w:color="auto"/>
      </w:divBdr>
      <w:divsChild>
        <w:div w:id="2070491239">
          <w:marLeft w:val="0"/>
          <w:marRight w:val="0"/>
          <w:marTop w:val="0"/>
          <w:marBottom w:val="465"/>
          <w:divBdr>
            <w:top w:val="none" w:sz="0" w:space="0" w:color="auto"/>
            <w:left w:val="none" w:sz="0" w:space="0" w:color="auto"/>
            <w:bottom w:val="none" w:sz="0" w:space="0" w:color="auto"/>
            <w:right w:val="none" w:sz="0" w:space="0" w:color="auto"/>
          </w:divBdr>
          <w:divsChild>
            <w:div w:id="3897923">
              <w:marLeft w:val="0"/>
              <w:marRight w:val="0"/>
              <w:marTop w:val="0"/>
              <w:marBottom w:val="0"/>
              <w:divBdr>
                <w:top w:val="none" w:sz="0" w:space="0" w:color="auto"/>
                <w:left w:val="none" w:sz="0" w:space="0" w:color="auto"/>
                <w:bottom w:val="none" w:sz="0" w:space="0" w:color="auto"/>
                <w:right w:val="none" w:sz="0" w:space="0" w:color="auto"/>
              </w:divBdr>
              <w:divsChild>
                <w:div w:id="1864707192">
                  <w:marLeft w:val="0"/>
                  <w:marRight w:val="0"/>
                  <w:marTop w:val="0"/>
                  <w:marBottom w:val="0"/>
                  <w:divBdr>
                    <w:top w:val="none" w:sz="0" w:space="0" w:color="auto"/>
                    <w:left w:val="none" w:sz="0" w:space="0" w:color="auto"/>
                    <w:bottom w:val="none" w:sz="0" w:space="0" w:color="auto"/>
                    <w:right w:val="none" w:sz="0" w:space="0" w:color="auto"/>
                  </w:divBdr>
                  <w:divsChild>
                    <w:div w:id="2059620693">
                      <w:marLeft w:val="75"/>
                      <w:marRight w:val="75"/>
                      <w:marTop w:val="300"/>
                      <w:marBottom w:val="300"/>
                      <w:divBdr>
                        <w:top w:val="none" w:sz="0" w:space="0" w:color="auto"/>
                        <w:left w:val="none" w:sz="0" w:space="0" w:color="auto"/>
                        <w:bottom w:val="none" w:sz="0" w:space="0" w:color="auto"/>
                        <w:right w:val="none" w:sz="0" w:space="0" w:color="auto"/>
                      </w:divBdr>
                      <w:divsChild>
                        <w:div w:id="1323772375">
                          <w:marLeft w:val="0"/>
                          <w:marRight w:val="300"/>
                          <w:marTop w:val="0"/>
                          <w:marBottom w:val="0"/>
                          <w:divBdr>
                            <w:top w:val="none" w:sz="0" w:space="0" w:color="auto"/>
                            <w:left w:val="none" w:sz="0" w:space="0" w:color="auto"/>
                            <w:bottom w:val="none" w:sz="0" w:space="0" w:color="auto"/>
                            <w:right w:val="none" w:sz="0" w:space="0" w:color="auto"/>
                          </w:divBdr>
                        </w:div>
                        <w:div w:id="1109738408">
                          <w:marLeft w:val="0"/>
                          <w:marRight w:val="300"/>
                          <w:marTop w:val="0"/>
                          <w:marBottom w:val="0"/>
                          <w:divBdr>
                            <w:top w:val="none" w:sz="0" w:space="0" w:color="auto"/>
                            <w:left w:val="none" w:sz="0" w:space="0" w:color="auto"/>
                            <w:bottom w:val="none" w:sz="0" w:space="0" w:color="auto"/>
                            <w:right w:val="none" w:sz="0" w:space="0" w:color="auto"/>
                          </w:divBdr>
                        </w:div>
                        <w:div w:id="303196019">
                          <w:marLeft w:val="0"/>
                          <w:marRight w:val="300"/>
                          <w:marTop w:val="0"/>
                          <w:marBottom w:val="0"/>
                          <w:divBdr>
                            <w:top w:val="none" w:sz="0" w:space="0" w:color="auto"/>
                            <w:left w:val="none" w:sz="0" w:space="0" w:color="auto"/>
                            <w:bottom w:val="none" w:sz="0" w:space="0" w:color="auto"/>
                            <w:right w:val="none" w:sz="0" w:space="0" w:color="auto"/>
                          </w:divBdr>
                        </w:div>
                        <w:div w:id="1065638691">
                          <w:marLeft w:val="0"/>
                          <w:marRight w:val="300"/>
                          <w:marTop w:val="0"/>
                          <w:marBottom w:val="0"/>
                          <w:divBdr>
                            <w:top w:val="none" w:sz="0" w:space="0" w:color="auto"/>
                            <w:left w:val="none" w:sz="0" w:space="0" w:color="auto"/>
                            <w:bottom w:val="none" w:sz="0" w:space="0" w:color="auto"/>
                            <w:right w:val="none" w:sz="0" w:space="0" w:color="auto"/>
                          </w:divBdr>
                        </w:div>
                        <w:div w:id="1726293962">
                          <w:marLeft w:val="0"/>
                          <w:marRight w:val="300"/>
                          <w:marTop w:val="0"/>
                          <w:marBottom w:val="0"/>
                          <w:divBdr>
                            <w:top w:val="none" w:sz="0" w:space="0" w:color="auto"/>
                            <w:left w:val="none" w:sz="0" w:space="0" w:color="auto"/>
                            <w:bottom w:val="none" w:sz="0" w:space="0" w:color="auto"/>
                            <w:right w:val="none" w:sz="0" w:space="0" w:color="auto"/>
                          </w:divBdr>
                        </w:div>
                      </w:divsChild>
                    </w:div>
                    <w:div w:id="1289240389">
                      <w:marLeft w:val="0"/>
                      <w:marRight w:val="0"/>
                      <w:marTop w:val="0"/>
                      <w:marBottom w:val="0"/>
                      <w:divBdr>
                        <w:top w:val="none" w:sz="0" w:space="0" w:color="auto"/>
                        <w:left w:val="none" w:sz="0" w:space="0" w:color="auto"/>
                        <w:bottom w:val="none" w:sz="0" w:space="0" w:color="auto"/>
                        <w:right w:val="none" w:sz="0" w:space="0" w:color="auto"/>
                      </w:divBdr>
                    </w:div>
                    <w:div w:id="1664746238">
                      <w:marLeft w:val="0"/>
                      <w:marRight w:val="0"/>
                      <w:marTop w:val="0"/>
                      <w:marBottom w:val="0"/>
                      <w:divBdr>
                        <w:top w:val="none" w:sz="0" w:space="0" w:color="auto"/>
                        <w:left w:val="none" w:sz="0" w:space="0" w:color="auto"/>
                        <w:bottom w:val="none" w:sz="0" w:space="0" w:color="auto"/>
                        <w:right w:val="none" w:sz="0" w:space="0" w:color="auto"/>
                      </w:divBdr>
                    </w:div>
                    <w:div w:id="1503084923">
                      <w:marLeft w:val="0"/>
                      <w:marRight w:val="0"/>
                      <w:marTop w:val="0"/>
                      <w:marBottom w:val="0"/>
                      <w:divBdr>
                        <w:top w:val="none" w:sz="0" w:space="0" w:color="auto"/>
                        <w:left w:val="none" w:sz="0" w:space="0" w:color="auto"/>
                        <w:bottom w:val="none" w:sz="0" w:space="0" w:color="auto"/>
                        <w:right w:val="none" w:sz="0" w:space="0" w:color="auto"/>
                      </w:divBdr>
                    </w:div>
                    <w:div w:id="854077639">
                      <w:marLeft w:val="0"/>
                      <w:marRight w:val="0"/>
                      <w:marTop w:val="0"/>
                      <w:marBottom w:val="0"/>
                      <w:divBdr>
                        <w:top w:val="none" w:sz="0" w:space="0" w:color="auto"/>
                        <w:left w:val="none" w:sz="0" w:space="0" w:color="auto"/>
                        <w:bottom w:val="none" w:sz="0" w:space="0" w:color="auto"/>
                        <w:right w:val="none" w:sz="0" w:space="0" w:color="auto"/>
                      </w:divBdr>
                    </w:div>
                    <w:div w:id="380709914">
                      <w:marLeft w:val="0"/>
                      <w:marRight w:val="0"/>
                      <w:marTop w:val="0"/>
                      <w:marBottom w:val="0"/>
                      <w:divBdr>
                        <w:top w:val="none" w:sz="0" w:space="0" w:color="auto"/>
                        <w:left w:val="none" w:sz="0" w:space="0" w:color="auto"/>
                        <w:bottom w:val="none" w:sz="0" w:space="0" w:color="auto"/>
                        <w:right w:val="none" w:sz="0" w:space="0" w:color="auto"/>
                      </w:divBdr>
                    </w:div>
                    <w:div w:id="1867131951">
                      <w:marLeft w:val="0"/>
                      <w:marRight w:val="0"/>
                      <w:marTop w:val="0"/>
                      <w:marBottom w:val="0"/>
                      <w:divBdr>
                        <w:top w:val="none" w:sz="0" w:space="0" w:color="auto"/>
                        <w:left w:val="none" w:sz="0" w:space="0" w:color="auto"/>
                        <w:bottom w:val="none" w:sz="0" w:space="0" w:color="auto"/>
                        <w:right w:val="none" w:sz="0" w:space="0" w:color="auto"/>
                      </w:divBdr>
                    </w:div>
                    <w:div w:id="382675360">
                      <w:marLeft w:val="0"/>
                      <w:marRight w:val="0"/>
                      <w:marTop w:val="0"/>
                      <w:marBottom w:val="0"/>
                      <w:divBdr>
                        <w:top w:val="none" w:sz="0" w:space="0" w:color="auto"/>
                        <w:left w:val="none" w:sz="0" w:space="0" w:color="auto"/>
                        <w:bottom w:val="none" w:sz="0" w:space="0" w:color="auto"/>
                        <w:right w:val="none" w:sz="0" w:space="0" w:color="auto"/>
                      </w:divBdr>
                    </w:div>
                    <w:div w:id="1911308221">
                      <w:marLeft w:val="0"/>
                      <w:marRight w:val="0"/>
                      <w:marTop w:val="0"/>
                      <w:marBottom w:val="0"/>
                      <w:divBdr>
                        <w:top w:val="none" w:sz="0" w:space="0" w:color="auto"/>
                        <w:left w:val="none" w:sz="0" w:space="0" w:color="auto"/>
                        <w:bottom w:val="none" w:sz="0" w:space="0" w:color="auto"/>
                        <w:right w:val="none" w:sz="0" w:space="0" w:color="auto"/>
                      </w:divBdr>
                    </w:div>
                    <w:div w:id="1214779949">
                      <w:marLeft w:val="0"/>
                      <w:marRight w:val="0"/>
                      <w:marTop w:val="0"/>
                      <w:marBottom w:val="0"/>
                      <w:divBdr>
                        <w:top w:val="none" w:sz="0" w:space="0" w:color="auto"/>
                        <w:left w:val="none" w:sz="0" w:space="0" w:color="auto"/>
                        <w:bottom w:val="none" w:sz="0" w:space="0" w:color="auto"/>
                        <w:right w:val="none" w:sz="0" w:space="0" w:color="auto"/>
                      </w:divBdr>
                    </w:div>
                    <w:div w:id="1666932838">
                      <w:marLeft w:val="0"/>
                      <w:marRight w:val="0"/>
                      <w:marTop w:val="0"/>
                      <w:marBottom w:val="0"/>
                      <w:divBdr>
                        <w:top w:val="none" w:sz="0" w:space="0" w:color="auto"/>
                        <w:left w:val="none" w:sz="0" w:space="0" w:color="auto"/>
                        <w:bottom w:val="none" w:sz="0" w:space="0" w:color="auto"/>
                        <w:right w:val="none" w:sz="0" w:space="0" w:color="auto"/>
                      </w:divBdr>
                    </w:div>
                    <w:div w:id="1078986065">
                      <w:marLeft w:val="0"/>
                      <w:marRight w:val="0"/>
                      <w:marTop w:val="0"/>
                      <w:marBottom w:val="0"/>
                      <w:divBdr>
                        <w:top w:val="none" w:sz="0" w:space="0" w:color="auto"/>
                        <w:left w:val="none" w:sz="0" w:space="0" w:color="auto"/>
                        <w:bottom w:val="none" w:sz="0" w:space="0" w:color="auto"/>
                        <w:right w:val="none" w:sz="0" w:space="0" w:color="auto"/>
                      </w:divBdr>
                    </w:div>
                    <w:div w:id="871457264">
                      <w:marLeft w:val="0"/>
                      <w:marRight w:val="0"/>
                      <w:marTop w:val="0"/>
                      <w:marBottom w:val="0"/>
                      <w:divBdr>
                        <w:top w:val="none" w:sz="0" w:space="0" w:color="auto"/>
                        <w:left w:val="none" w:sz="0" w:space="0" w:color="auto"/>
                        <w:bottom w:val="none" w:sz="0" w:space="0" w:color="auto"/>
                        <w:right w:val="none" w:sz="0" w:space="0" w:color="auto"/>
                      </w:divBdr>
                    </w:div>
                    <w:div w:id="13539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13" Type="http://schemas.openxmlformats.org/officeDocument/2006/relationships/hyperlink" Target="https://policies.google.com/privac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loudflare.com/privacypolicy" TargetMode="External"/><Relationship Id="rId12" Type="http://schemas.openxmlformats.org/officeDocument/2006/relationships/hyperlink" Target="https://privacy.microsoft.com/privacystateme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olicies.google.com/privacy" TargetMode="External"/><Relationship Id="rId1" Type="http://schemas.openxmlformats.org/officeDocument/2006/relationships/styles" Target="styles.xml"/><Relationship Id="rId6" Type="http://schemas.openxmlformats.org/officeDocument/2006/relationships/hyperlink" Target="https://www.linkedin.com/legal/privacy-policy" TargetMode="External"/><Relationship Id="rId11" Type="http://schemas.openxmlformats.org/officeDocument/2006/relationships/hyperlink" Target="https://privacy.microsoft.com/privacystatement" TargetMode="External"/><Relationship Id="rId5" Type="http://schemas.openxmlformats.org/officeDocument/2006/relationships/hyperlink" Target="https://www.cloudflare.com/privacypolicy" TargetMode="External"/><Relationship Id="rId15" Type="http://schemas.openxmlformats.org/officeDocument/2006/relationships/hyperlink" Target="https://www.linkedin.com/legal/privacy-policy" TargetMode="External"/><Relationship Id="rId10" Type="http://schemas.openxmlformats.org/officeDocument/2006/relationships/hyperlink" Target="https://policies.google.com/privacy" TargetMode="External"/><Relationship Id="rId4" Type="http://schemas.openxmlformats.org/officeDocument/2006/relationships/hyperlink" Target="https://cookie-script.com/privacy-policy.html" TargetMode="External"/><Relationship Id="rId9" Type="http://schemas.openxmlformats.org/officeDocument/2006/relationships/hyperlink" Target="https://policies.google.com/privacy" TargetMode="External"/><Relationship Id="rId14" Type="http://schemas.openxmlformats.org/officeDocument/2006/relationships/hyperlink" Target="https://www.leadfeeder.com/privacy/" TargetMode="External"/></Relationships>
</file>

<file path=word/theme/theme1.xml><?xml version="1.0" encoding="utf-8"?>
<a:theme xmlns:a="http://schemas.openxmlformats.org/drawingml/2006/main" name="Office Theme">
  <a:themeElements>
    <a:clrScheme name="PiPcall Theme">
      <a:dk1>
        <a:srgbClr val="494D65"/>
      </a:dk1>
      <a:lt1>
        <a:srgbClr val="F5F5F5"/>
      </a:lt1>
      <a:dk2>
        <a:srgbClr val="2B2C41"/>
      </a:dk2>
      <a:lt2>
        <a:srgbClr val="FFFFFF"/>
      </a:lt2>
      <a:accent1>
        <a:srgbClr val="714CF9"/>
      </a:accent1>
      <a:accent2>
        <a:srgbClr val="FA206F"/>
      </a:accent2>
      <a:accent3>
        <a:srgbClr val="00F0B5"/>
      </a:accent3>
      <a:accent4>
        <a:srgbClr val="FFC807"/>
      </a:accent4>
      <a:accent5>
        <a:srgbClr val="B8B8B8"/>
      </a:accent5>
      <a:accent6>
        <a:srgbClr val="F79646"/>
      </a:accent6>
      <a:hlink>
        <a:srgbClr val="0079FF"/>
      </a:hlink>
      <a:folHlink>
        <a:srgbClr val="6F71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Haque</dc:creator>
  <cp:keywords/>
  <dc:description/>
  <cp:lastModifiedBy>Rehan Haque</cp:lastModifiedBy>
  <cp:revision>2</cp:revision>
  <dcterms:created xsi:type="dcterms:W3CDTF">2024-05-16T11:51:00Z</dcterms:created>
  <dcterms:modified xsi:type="dcterms:W3CDTF">2024-05-16T11:51:00Z</dcterms:modified>
</cp:coreProperties>
</file>